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851"/>
        <w:gridCol w:w="1276"/>
        <w:gridCol w:w="567"/>
        <w:gridCol w:w="328"/>
        <w:gridCol w:w="381"/>
        <w:gridCol w:w="1200"/>
        <w:gridCol w:w="501"/>
        <w:gridCol w:w="992"/>
        <w:gridCol w:w="1134"/>
        <w:gridCol w:w="95"/>
        <w:gridCol w:w="47"/>
        <w:gridCol w:w="870"/>
        <w:gridCol w:w="264"/>
        <w:gridCol w:w="179"/>
        <w:gridCol w:w="1357"/>
      </w:tblGrid>
      <w:tr w:rsidR="00D62D5D" w:rsidRPr="00E525C0" w:rsidTr="00E525C0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D62D5D" w:rsidRPr="00E525C0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230" w:type="dxa"/>
            <w:gridSpan w:val="9"/>
          </w:tcPr>
          <w:p w:rsidR="00D62D5D" w:rsidRPr="00E525C0" w:rsidRDefault="00D62D5D" w:rsidP="007371EB">
            <w:pPr>
              <w:rPr>
                <w:b/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Nazwa modułu (bloku przedmiotów): </w:t>
            </w:r>
            <w:r w:rsidR="00E525C0" w:rsidRPr="00E525C0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812" w:type="dxa"/>
            <w:gridSpan w:val="6"/>
            <w:shd w:val="clear" w:color="auto" w:fill="C0C0C0"/>
          </w:tcPr>
          <w:p w:rsidR="00D62D5D" w:rsidRPr="00E525C0" w:rsidRDefault="00D62D5D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Kod modułu:</w:t>
            </w:r>
            <w:r w:rsidR="009F3776" w:rsidRPr="00E525C0">
              <w:rPr>
                <w:sz w:val="22"/>
                <w:szCs w:val="22"/>
              </w:rPr>
              <w:t xml:space="preserve"> D</w:t>
            </w:r>
          </w:p>
        </w:tc>
      </w:tr>
      <w:tr w:rsidR="00D62D5D" w:rsidRPr="00E525C0" w:rsidTr="00E525C0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D62D5D" w:rsidRPr="00E525C0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9"/>
          </w:tcPr>
          <w:p w:rsidR="00D62D5D" w:rsidRPr="00E525C0" w:rsidRDefault="00D62D5D" w:rsidP="007371EB">
            <w:pPr>
              <w:rPr>
                <w:b/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Nazwa przedmiotu: </w:t>
            </w:r>
            <w:r w:rsidR="00104BF8" w:rsidRPr="00E525C0">
              <w:rPr>
                <w:b/>
                <w:sz w:val="22"/>
                <w:szCs w:val="22"/>
              </w:rPr>
              <w:t>Media</w:t>
            </w:r>
            <w:r w:rsidR="00851F90" w:rsidRPr="00E525C0">
              <w:rPr>
                <w:b/>
                <w:sz w:val="22"/>
                <w:szCs w:val="22"/>
              </w:rPr>
              <w:t>,</w:t>
            </w:r>
            <w:r w:rsidR="00104BF8" w:rsidRPr="00E525C0">
              <w:rPr>
                <w:b/>
                <w:sz w:val="22"/>
                <w:szCs w:val="22"/>
              </w:rPr>
              <w:t xml:space="preserve"> a przestępczość</w:t>
            </w:r>
          </w:p>
        </w:tc>
        <w:tc>
          <w:tcPr>
            <w:tcW w:w="2812" w:type="dxa"/>
            <w:gridSpan w:val="6"/>
            <w:shd w:val="clear" w:color="auto" w:fill="C0C0C0"/>
          </w:tcPr>
          <w:p w:rsidR="00D62D5D" w:rsidRPr="00E525C0" w:rsidRDefault="00D62D5D" w:rsidP="007371EB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Kod przedmiotu:</w:t>
            </w:r>
            <w:r w:rsidR="009F3776" w:rsidRPr="00E525C0">
              <w:rPr>
                <w:sz w:val="22"/>
                <w:szCs w:val="22"/>
              </w:rPr>
              <w:t xml:space="preserve"> 47.</w:t>
            </w:r>
            <w:r w:rsidR="007371EB" w:rsidRPr="00E525C0">
              <w:rPr>
                <w:sz w:val="22"/>
                <w:szCs w:val="22"/>
              </w:rPr>
              <w:t>3</w:t>
            </w:r>
          </w:p>
        </w:tc>
      </w:tr>
      <w:tr w:rsidR="00D62D5D" w:rsidRPr="00E525C0" w:rsidTr="00E525C0">
        <w:trPr>
          <w:cantSplit/>
        </w:trPr>
        <w:tc>
          <w:tcPr>
            <w:tcW w:w="567" w:type="dxa"/>
            <w:vMerge/>
          </w:tcPr>
          <w:p w:rsidR="00D62D5D" w:rsidRPr="00E525C0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15"/>
          </w:tcPr>
          <w:p w:rsidR="00D62D5D" w:rsidRPr="00E525C0" w:rsidRDefault="00D62D5D" w:rsidP="00102E38">
            <w:pPr>
              <w:rPr>
                <w:b/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Nazwa jednostki organizacyjnej prowadzącej przedmiot / moduł:</w:t>
            </w:r>
            <w:r w:rsidRPr="00E525C0">
              <w:rPr>
                <w:b/>
                <w:sz w:val="22"/>
                <w:szCs w:val="22"/>
              </w:rPr>
              <w:t xml:space="preserve"> INSTYTUT PEDAGOGICZNO-JĘZYKOWY </w:t>
            </w:r>
          </w:p>
        </w:tc>
      </w:tr>
      <w:tr w:rsidR="00D62D5D" w:rsidRPr="00E525C0" w:rsidTr="00E525C0">
        <w:trPr>
          <w:cantSplit/>
        </w:trPr>
        <w:tc>
          <w:tcPr>
            <w:tcW w:w="567" w:type="dxa"/>
            <w:vMerge/>
          </w:tcPr>
          <w:p w:rsidR="00D62D5D" w:rsidRPr="00E525C0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15"/>
          </w:tcPr>
          <w:p w:rsidR="00D62D5D" w:rsidRPr="00E525C0" w:rsidRDefault="00D62D5D" w:rsidP="00851F90">
            <w:pPr>
              <w:rPr>
                <w:b/>
                <w:color w:val="FF0000"/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Nazwa kierunku: </w:t>
            </w:r>
            <w:r w:rsidR="002316CE" w:rsidRPr="00E574C8">
              <w:rPr>
                <w:b/>
                <w:sz w:val="22"/>
                <w:szCs w:val="22"/>
              </w:rPr>
              <w:t xml:space="preserve">Kryminologia i </w:t>
            </w:r>
            <w:r w:rsidR="00851F90" w:rsidRPr="00E574C8">
              <w:rPr>
                <w:b/>
                <w:sz w:val="22"/>
                <w:szCs w:val="22"/>
              </w:rPr>
              <w:t>zapobieganie</w:t>
            </w:r>
            <w:r w:rsidR="002316CE" w:rsidRPr="00E574C8">
              <w:rPr>
                <w:b/>
                <w:sz w:val="22"/>
                <w:szCs w:val="22"/>
              </w:rPr>
              <w:t xml:space="preserve"> patologiom społecznym</w:t>
            </w:r>
          </w:p>
        </w:tc>
      </w:tr>
      <w:tr w:rsidR="00D62D5D" w:rsidRPr="00E525C0" w:rsidTr="00E525C0">
        <w:trPr>
          <w:cantSplit/>
        </w:trPr>
        <w:tc>
          <w:tcPr>
            <w:tcW w:w="567" w:type="dxa"/>
            <w:vMerge/>
          </w:tcPr>
          <w:p w:rsidR="00D62D5D" w:rsidRPr="00E525C0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3403" w:type="dxa"/>
            <w:gridSpan w:val="5"/>
          </w:tcPr>
          <w:p w:rsidR="00D62D5D" w:rsidRPr="00E525C0" w:rsidRDefault="00D62D5D" w:rsidP="00102E38">
            <w:pPr>
              <w:rPr>
                <w:b/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Forma studiów: </w:t>
            </w:r>
            <w:r w:rsidR="00E525C0" w:rsidRPr="00E525C0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969" w:type="dxa"/>
            <w:gridSpan w:val="6"/>
          </w:tcPr>
          <w:p w:rsidR="00D62D5D" w:rsidRPr="00E525C0" w:rsidRDefault="00D62D5D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Profil kształcenia:</w:t>
            </w:r>
            <w:r w:rsidR="002316CE" w:rsidRPr="00E525C0">
              <w:rPr>
                <w:sz w:val="22"/>
                <w:szCs w:val="22"/>
              </w:rPr>
              <w:t xml:space="preserve"> </w:t>
            </w:r>
            <w:r w:rsidR="002316CE" w:rsidRPr="00E525C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4"/>
          </w:tcPr>
          <w:p w:rsidR="00081B12" w:rsidRPr="00E525C0" w:rsidRDefault="00D62D5D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Poziom kształcenia: </w:t>
            </w:r>
          </w:p>
          <w:p w:rsidR="00D62D5D" w:rsidRPr="00E525C0" w:rsidRDefault="002316CE" w:rsidP="00914F35">
            <w:pPr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studia I stopnia</w:t>
            </w:r>
          </w:p>
        </w:tc>
      </w:tr>
      <w:tr w:rsidR="00D62D5D" w:rsidRPr="00E525C0" w:rsidTr="00E525C0">
        <w:trPr>
          <w:cantSplit/>
        </w:trPr>
        <w:tc>
          <w:tcPr>
            <w:tcW w:w="567" w:type="dxa"/>
            <w:vMerge/>
          </w:tcPr>
          <w:p w:rsidR="00D62D5D" w:rsidRPr="00E525C0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3403" w:type="dxa"/>
            <w:gridSpan w:val="5"/>
          </w:tcPr>
          <w:p w:rsidR="00914F35" w:rsidRPr="00E525C0" w:rsidRDefault="00D62D5D" w:rsidP="00102E38">
            <w:pPr>
              <w:rPr>
                <w:b/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Rok / semestr</w:t>
            </w:r>
            <w:r w:rsidRPr="00E525C0">
              <w:rPr>
                <w:b/>
                <w:sz w:val="22"/>
                <w:szCs w:val="22"/>
              </w:rPr>
              <w:t xml:space="preserve">: </w:t>
            </w:r>
          </w:p>
          <w:p w:rsidR="00D62D5D" w:rsidRPr="00E525C0" w:rsidRDefault="002316CE" w:rsidP="00102E38">
            <w:pPr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I/</w:t>
            </w:r>
            <w:r w:rsidR="00851F90" w:rsidRPr="00E525C0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6"/>
          </w:tcPr>
          <w:p w:rsidR="00D62D5D" w:rsidRPr="00E525C0" w:rsidRDefault="00D62D5D" w:rsidP="007371EB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Status przedmiotu /modułu: </w:t>
            </w:r>
            <w:r w:rsidR="007371EB" w:rsidRPr="00E525C0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2670" w:type="dxa"/>
            <w:gridSpan w:val="4"/>
          </w:tcPr>
          <w:p w:rsidR="00D62D5D" w:rsidRPr="00E525C0" w:rsidRDefault="00D62D5D" w:rsidP="00102E38">
            <w:pPr>
              <w:rPr>
                <w:b/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Język przedmiotu / modułu: </w:t>
            </w:r>
            <w:r w:rsidR="00E525C0" w:rsidRPr="00E525C0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D62D5D" w:rsidRPr="00E525C0" w:rsidTr="00E525C0">
        <w:trPr>
          <w:cantSplit/>
        </w:trPr>
        <w:tc>
          <w:tcPr>
            <w:tcW w:w="567" w:type="dxa"/>
            <w:vMerge/>
          </w:tcPr>
          <w:p w:rsidR="00D62D5D" w:rsidRPr="00E525C0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:rsidR="00914F35" w:rsidRPr="00E525C0" w:rsidRDefault="00914F35" w:rsidP="00102E38">
            <w:pPr>
              <w:rPr>
                <w:sz w:val="22"/>
                <w:szCs w:val="22"/>
              </w:rPr>
            </w:pPr>
          </w:p>
          <w:p w:rsidR="00D62D5D" w:rsidRPr="00E525C0" w:rsidRDefault="00D62D5D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E525C0" w:rsidRDefault="00D62D5D" w:rsidP="00102E38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E525C0" w:rsidRDefault="00D62D5D" w:rsidP="00102E38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E525C0" w:rsidRDefault="00D62D5D" w:rsidP="00102E38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E525C0" w:rsidRDefault="00D62D5D" w:rsidP="00102E38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:rsidR="00D62D5D" w:rsidRPr="00E525C0" w:rsidRDefault="00D62D5D" w:rsidP="00102E38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E525C0" w:rsidRDefault="00D62D5D" w:rsidP="00102E38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inne </w:t>
            </w:r>
            <w:r w:rsidRPr="00E525C0">
              <w:rPr>
                <w:sz w:val="22"/>
                <w:szCs w:val="22"/>
              </w:rPr>
              <w:br/>
              <w:t>(wpisać jakie)</w:t>
            </w:r>
          </w:p>
        </w:tc>
      </w:tr>
      <w:tr w:rsidR="00D62D5D" w:rsidRPr="00E525C0" w:rsidTr="00E525C0">
        <w:trPr>
          <w:cantSplit/>
        </w:trPr>
        <w:tc>
          <w:tcPr>
            <w:tcW w:w="567" w:type="dxa"/>
            <w:vMerge/>
          </w:tcPr>
          <w:p w:rsidR="00D62D5D" w:rsidRPr="00E525C0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:rsidR="00D62D5D" w:rsidRPr="00E525C0" w:rsidRDefault="00D62D5D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E525C0" w:rsidRDefault="00104BF8" w:rsidP="00B01D1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525C0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E525C0" w:rsidRDefault="00104BF8" w:rsidP="00102E38">
            <w:pPr>
              <w:jc w:val="center"/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E525C0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E525C0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D62D5D" w:rsidRPr="00E525C0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D62D5D" w:rsidRPr="00E525C0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62D5D" w:rsidRPr="00E525C0" w:rsidTr="00E525C0">
        <w:tc>
          <w:tcPr>
            <w:tcW w:w="3589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E525C0" w:rsidRDefault="00D62D5D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D62D5D" w:rsidRPr="00E525C0" w:rsidRDefault="00104BF8" w:rsidP="00B01D1D">
            <w:pPr>
              <w:rPr>
                <w:color w:val="000000"/>
                <w:sz w:val="22"/>
                <w:szCs w:val="22"/>
              </w:rPr>
            </w:pPr>
            <w:r w:rsidRPr="00E525C0">
              <w:rPr>
                <w:color w:val="000000"/>
                <w:sz w:val="22"/>
                <w:szCs w:val="22"/>
              </w:rPr>
              <w:t>Prof. dr hab. Marek Sokołowski</w:t>
            </w:r>
          </w:p>
        </w:tc>
      </w:tr>
      <w:tr w:rsidR="00D62D5D" w:rsidRPr="00E525C0" w:rsidTr="00E525C0">
        <w:tc>
          <w:tcPr>
            <w:tcW w:w="3589" w:type="dxa"/>
            <w:gridSpan w:val="5"/>
            <w:vAlign w:val="center"/>
          </w:tcPr>
          <w:p w:rsidR="00D62D5D" w:rsidRPr="00E525C0" w:rsidRDefault="00D62D5D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gridSpan w:val="11"/>
            <w:vAlign w:val="center"/>
          </w:tcPr>
          <w:p w:rsidR="00D62D5D" w:rsidRPr="00E525C0" w:rsidRDefault="00104BF8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Prof. dr hab. Marek Sokołowski</w:t>
            </w:r>
          </w:p>
        </w:tc>
      </w:tr>
      <w:tr w:rsidR="00D62D5D" w:rsidRPr="00E525C0" w:rsidTr="00E525C0">
        <w:tc>
          <w:tcPr>
            <w:tcW w:w="3589" w:type="dxa"/>
            <w:gridSpan w:val="5"/>
            <w:vAlign w:val="center"/>
          </w:tcPr>
          <w:p w:rsidR="00D62D5D" w:rsidRPr="00E525C0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gridSpan w:val="11"/>
            <w:vAlign w:val="center"/>
          </w:tcPr>
          <w:p w:rsidR="00D62D5D" w:rsidRPr="00E525C0" w:rsidRDefault="00915B1F" w:rsidP="00E525C0">
            <w:pPr>
              <w:jc w:val="both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Zdobycie wiedzy na temat teorii i praktyki kształcenia oraz wychowania do mediów i poprzez media. Poznanie podstawowych zagadnień związanych z wychowawczymi aspektami mediów</w:t>
            </w:r>
          </w:p>
        </w:tc>
      </w:tr>
      <w:tr w:rsidR="00D62D5D" w:rsidRPr="00E525C0" w:rsidTr="00E525C0">
        <w:tc>
          <w:tcPr>
            <w:tcW w:w="3589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E525C0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D62D5D" w:rsidRPr="00E525C0" w:rsidRDefault="00E525C0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nie dotyczy</w:t>
            </w:r>
          </w:p>
        </w:tc>
      </w:tr>
      <w:tr w:rsidR="00D62D5D" w:rsidRPr="00E525C0" w:rsidTr="00E525C0">
        <w:trPr>
          <w:cantSplit/>
        </w:trPr>
        <w:tc>
          <w:tcPr>
            <w:tcW w:w="10609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:rsidR="00D62D5D" w:rsidRPr="00E525C0" w:rsidRDefault="00D62D5D" w:rsidP="00081B12">
            <w:pPr>
              <w:jc w:val="center"/>
              <w:rPr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 xml:space="preserve">EFEKTY </w:t>
            </w:r>
            <w:r w:rsidR="00081B12" w:rsidRPr="00E525C0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E525C0" w:rsidTr="00E525C0">
        <w:trPr>
          <w:cantSplit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E525C0" w:rsidRDefault="00D62D5D" w:rsidP="00914F35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Nr efektu </w:t>
            </w:r>
            <w:r w:rsidR="00102E38" w:rsidRPr="00E525C0">
              <w:rPr>
                <w:sz w:val="22"/>
                <w:szCs w:val="22"/>
              </w:rPr>
              <w:t>uczenia się</w:t>
            </w:r>
            <w:r w:rsidRPr="00E525C0">
              <w:rPr>
                <w:sz w:val="22"/>
                <w:szCs w:val="22"/>
              </w:rPr>
              <w:t>/ grupy efektów</w:t>
            </w:r>
          </w:p>
        </w:tc>
        <w:tc>
          <w:tcPr>
            <w:tcW w:w="7655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E525C0" w:rsidRDefault="00D62D5D" w:rsidP="00914F35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Opis efektu </w:t>
            </w:r>
            <w:r w:rsidR="00914F35" w:rsidRPr="00E525C0">
              <w:rPr>
                <w:sz w:val="22"/>
                <w:szCs w:val="22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525C0" w:rsidRDefault="00D62D5D" w:rsidP="00102E38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Kod kierunkowego efektu </w:t>
            </w:r>
          </w:p>
          <w:p w:rsidR="00D62D5D" w:rsidRPr="00E525C0" w:rsidRDefault="00081B12" w:rsidP="00102E38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uczenia się</w:t>
            </w:r>
          </w:p>
        </w:tc>
      </w:tr>
      <w:tr w:rsidR="00D62D5D" w:rsidRPr="00E525C0" w:rsidTr="00E525C0">
        <w:trPr>
          <w:cantSplit/>
        </w:trPr>
        <w:tc>
          <w:tcPr>
            <w:tcW w:w="9073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525C0" w:rsidRDefault="00D62D5D" w:rsidP="00102E38">
            <w:pPr>
              <w:pStyle w:val="Nagwek1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Wiedza </w:t>
            </w:r>
            <w:r w:rsidRPr="00E525C0">
              <w:rPr>
                <w:b w:val="0"/>
                <w:sz w:val="22"/>
                <w:szCs w:val="22"/>
              </w:rPr>
              <w:t>(</w:t>
            </w:r>
            <w:r w:rsidRPr="00E525C0">
              <w:rPr>
                <w:b w:val="0"/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525C0" w:rsidRDefault="00D62D5D" w:rsidP="00102E38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E525C0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525C0" w:rsidRDefault="00102E38" w:rsidP="00081B12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0</w:t>
            </w:r>
            <w:r w:rsidR="00217BEC" w:rsidRPr="00E525C0">
              <w:rPr>
                <w:sz w:val="22"/>
                <w:szCs w:val="22"/>
              </w:rPr>
              <w:t>1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525C0" w:rsidRDefault="008C4359" w:rsidP="007C78B0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rozwoju</w:t>
            </w:r>
            <w:r w:rsidR="00E525C0" w:rsidRPr="00E525C0">
              <w:rPr>
                <w:sz w:val="22"/>
                <w:szCs w:val="22"/>
              </w:rPr>
              <w:t xml:space="preserve"> człowieka</w:t>
            </w:r>
            <w:r w:rsidR="00915B1F" w:rsidRPr="00E525C0">
              <w:rPr>
                <w:sz w:val="22"/>
                <w:szCs w:val="22"/>
              </w:rPr>
              <w:t xml:space="preserve"> jako twórcy i odbiorcy kultury, w tym kultury medialnej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B1F" w:rsidRPr="00E525C0" w:rsidRDefault="008C4359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K1P_</w:t>
            </w:r>
            <w:r w:rsidR="00915B1F" w:rsidRPr="00E525C0">
              <w:rPr>
                <w:sz w:val="22"/>
                <w:szCs w:val="22"/>
              </w:rPr>
              <w:t>W0</w:t>
            </w:r>
            <w:r w:rsidRPr="00E525C0">
              <w:rPr>
                <w:sz w:val="22"/>
                <w:szCs w:val="22"/>
              </w:rPr>
              <w:t>3</w:t>
            </w:r>
          </w:p>
        </w:tc>
      </w:tr>
      <w:tr w:rsidR="00D62D5D" w:rsidRPr="00E525C0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525C0" w:rsidRDefault="00102E38" w:rsidP="00081B12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0</w:t>
            </w:r>
            <w:r w:rsidR="00217BEC" w:rsidRPr="00E525C0">
              <w:rPr>
                <w:sz w:val="22"/>
                <w:szCs w:val="22"/>
              </w:rPr>
              <w:t>2</w:t>
            </w:r>
          </w:p>
          <w:p w:rsidR="00212A29" w:rsidRPr="00E525C0" w:rsidRDefault="00212A29" w:rsidP="00081B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5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A29" w:rsidRPr="00E525C0" w:rsidRDefault="00915B1F" w:rsidP="00E525C0">
            <w:pPr>
              <w:jc w:val="both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procesów komunikacji interpersonalnej i społecznej</w:t>
            </w:r>
            <w:r w:rsidR="00A84A08" w:rsidRPr="00E525C0">
              <w:rPr>
                <w:sz w:val="22"/>
                <w:szCs w:val="22"/>
              </w:rPr>
              <w:t xml:space="preserve"> ora prawidłowości nimi rządzących ze szczególnym uwzględnieniem roli mediów</w:t>
            </w:r>
            <w:r w:rsidR="008C4359" w:rsidRPr="00E525C0">
              <w:rPr>
                <w:sz w:val="22"/>
                <w:szCs w:val="22"/>
              </w:rPr>
              <w:t>.</w:t>
            </w:r>
            <w:r w:rsidR="00E525C0">
              <w:rPr>
                <w:sz w:val="22"/>
                <w:szCs w:val="22"/>
              </w:rPr>
              <w:t xml:space="preserve"> </w:t>
            </w:r>
            <w:r w:rsidR="00212A29" w:rsidRPr="00E525C0">
              <w:rPr>
                <w:sz w:val="22"/>
                <w:szCs w:val="22"/>
              </w:rPr>
              <w:t>Ma podstawową wiedzę o przestępczości, w tym o poszczególnych kategoriach przestępstw oraz patologiach społecznych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E525C0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E525C0" w:rsidRDefault="00212A29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K1P_W04</w:t>
            </w:r>
          </w:p>
        </w:tc>
      </w:tr>
      <w:tr w:rsidR="00D62D5D" w:rsidRPr="00E525C0" w:rsidTr="00E525C0">
        <w:trPr>
          <w:cantSplit/>
        </w:trPr>
        <w:tc>
          <w:tcPr>
            <w:tcW w:w="9073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525C0" w:rsidRDefault="00D62D5D" w:rsidP="00102E38">
            <w:pPr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 xml:space="preserve">Umiejętności </w:t>
            </w:r>
            <w:r w:rsidR="00E525C0" w:rsidRPr="00E525C0">
              <w:rPr>
                <w:i/>
                <w:sz w:val="22"/>
                <w:szCs w:val="22"/>
              </w:rPr>
              <w:t>(P</w:t>
            </w:r>
            <w:r w:rsidRPr="00E525C0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525C0" w:rsidRDefault="00D62D5D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E525C0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525C0" w:rsidRDefault="00102E38" w:rsidP="00081B12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0</w:t>
            </w:r>
            <w:r w:rsidR="00217BEC" w:rsidRPr="00E525C0">
              <w:rPr>
                <w:sz w:val="22"/>
                <w:szCs w:val="22"/>
              </w:rPr>
              <w:t>3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525C0" w:rsidRDefault="00A84A08" w:rsidP="00E525C0">
            <w:pPr>
              <w:jc w:val="both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wyszukiwa</w:t>
            </w:r>
            <w:r w:rsidR="008C4359" w:rsidRPr="00E525C0">
              <w:rPr>
                <w:sz w:val="22"/>
                <w:szCs w:val="22"/>
              </w:rPr>
              <w:t>ć</w:t>
            </w:r>
            <w:r w:rsidRPr="00E525C0">
              <w:rPr>
                <w:sz w:val="22"/>
                <w:szCs w:val="22"/>
              </w:rPr>
              <w:t>, obserwowa</w:t>
            </w:r>
            <w:r w:rsidR="008C4359" w:rsidRPr="00E525C0">
              <w:rPr>
                <w:sz w:val="22"/>
                <w:szCs w:val="22"/>
              </w:rPr>
              <w:t>ć</w:t>
            </w:r>
            <w:r w:rsidRPr="00E525C0">
              <w:rPr>
                <w:sz w:val="22"/>
                <w:szCs w:val="22"/>
              </w:rPr>
              <w:t>, interpretowa</w:t>
            </w:r>
            <w:r w:rsidR="008C4359" w:rsidRPr="00E525C0">
              <w:rPr>
                <w:sz w:val="22"/>
                <w:szCs w:val="22"/>
              </w:rPr>
              <w:t>ć</w:t>
            </w:r>
            <w:r w:rsidRPr="00E525C0">
              <w:rPr>
                <w:sz w:val="22"/>
                <w:szCs w:val="22"/>
              </w:rPr>
              <w:t xml:space="preserve"> i wyjaśnia</w:t>
            </w:r>
            <w:r w:rsidR="008C4359" w:rsidRPr="00E525C0">
              <w:rPr>
                <w:sz w:val="22"/>
                <w:szCs w:val="22"/>
              </w:rPr>
              <w:t>ć</w:t>
            </w:r>
            <w:r w:rsidRPr="00E525C0">
              <w:rPr>
                <w:sz w:val="22"/>
                <w:szCs w:val="22"/>
              </w:rPr>
              <w:t xml:space="preserve"> zjawisk</w:t>
            </w:r>
            <w:r w:rsidR="008C4359" w:rsidRPr="00E525C0">
              <w:rPr>
                <w:sz w:val="22"/>
                <w:szCs w:val="22"/>
              </w:rPr>
              <w:t xml:space="preserve">a </w:t>
            </w:r>
            <w:r w:rsidRPr="00E525C0">
              <w:rPr>
                <w:sz w:val="22"/>
                <w:szCs w:val="22"/>
              </w:rPr>
              <w:t>społeczn</w:t>
            </w:r>
            <w:r w:rsidR="008C4359" w:rsidRPr="00E525C0">
              <w:rPr>
                <w:sz w:val="22"/>
                <w:szCs w:val="22"/>
              </w:rPr>
              <w:t>e</w:t>
            </w:r>
            <w:r w:rsidRPr="00E525C0">
              <w:rPr>
                <w:sz w:val="22"/>
                <w:szCs w:val="22"/>
              </w:rPr>
              <w:t xml:space="preserve"> oraz wzorc</w:t>
            </w:r>
            <w:r w:rsidR="008C4359" w:rsidRPr="00E525C0">
              <w:rPr>
                <w:sz w:val="22"/>
                <w:szCs w:val="22"/>
              </w:rPr>
              <w:t>e</w:t>
            </w:r>
            <w:r w:rsidRPr="00E525C0">
              <w:rPr>
                <w:sz w:val="22"/>
                <w:szCs w:val="22"/>
              </w:rPr>
              <w:t xml:space="preserve"> i motyw</w:t>
            </w:r>
            <w:r w:rsidR="008C4359" w:rsidRPr="00E525C0">
              <w:rPr>
                <w:sz w:val="22"/>
                <w:szCs w:val="22"/>
              </w:rPr>
              <w:t>y</w:t>
            </w:r>
            <w:r w:rsidRPr="00E525C0">
              <w:rPr>
                <w:sz w:val="22"/>
                <w:szCs w:val="22"/>
              </w:rPr>
              <w:t xml:space="preserve"> ludzkich zachowań, opisywanych, propagowanych i analizowanych we współczesnych mediach</w:t>
            </w:r>
            <w:r w:rsidR="00212A29" w:rsidRPr="00E525C0">
              <w:rPr>
                <w:sz w:val="22"/>
                <w:szCs w:val="22"/>
              </w:rPr>
              <w:t>, wykorzystując wiedzę z zakresu kryminologii i nauk pokrewnych 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E525C0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E525C0" w:rsidRDefault="00212A29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K1P</w:t>
            </w:r>
            <w:r w:rsidR="008C4359" w:rsidRPr="00E525C0">
              <w:rPr>
                <w:sz w:val="22"/>
                <w:szCs w:val="22"/>
              </w:rPr>
              <w:t>_</w:t>
            </w:r>
            <w:r w:rsidRPr="00E525C0">
              <w:rPr>
                <w:sz w:val="22"/>
                <w:szCs w:val="22"/>
              </w:rPr>
              <w:t>U01</w:t>
            </w:r>
          </w:p>
        </w:tc>
      </w:tr>
      <w:tr w:rsidR="00D62D5D" w:rsidRPr="00E525C0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525C0" w:rsidRDefault="00102E38" w:rsidP="00081B12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0</w:t>
            </w:r>
            <w:r w:rsidR="00217BEC" w:rsidRPr="00E525C0">
              <w:rPr>
                <w:sz w:val="22"/>
                <w:szCs w:val="22"/>
              </w:rPr>
              <w:t>4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A29" w:rsidRPr="00E525C0" w:rsidRDefault="00A84A08" w:rsidP="00E525C0">
            <w:pPr>
              <w:jc w:val="both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używać języka specjalistycznego</w:t>
            </w:r>
            <w:r w:rsidR="00BE62AC" w:rsidRPr="00E525C0">
              <w:rPr>
                <w:sz w:val="22"/>
                <w:szCs w:val="22"/>
              </w:rPr>
              <w:t xml:space="preserve"> w komunikacji interpersonalnej i społecznej </w:t>
            </w:r>
            <w:r w:rsidRPr="00E525C0">
              <w:rPr>
                <w:sz w:val="22"/>
                <w:szCs w:val="22"/>
              </w:rPr>
              <w:t xml:space="preserve"> oraz w sposób spójny i klarowny porozumiewać się na poziomi</w:t>
            </w:r>
            <w:r w:rsidR="00BE62AC" w:rsidRPr="00E525C0">
              <w:rPr>
                <w:sz w:val="22"/>
                <w:szCs w:val="22"/>
              </w:rPr>
              <w:t xml:space="preserve">e </w:t>
            </w:r>
            <w:r w:rsidRPr="00E525C0">
              <w:rPr>
                <w:sz w:val="22"/>
                <w:szCs w:val="22"/>
              </w:rPr>
              <w:t>werbalnym i pozawerbalnym z różnymi grupami społecznymi przy użyciu różnych kanałów komunikacyjnych, technik medialnych oraz nowoczesnych rozwiązań technologicznych</w:t>
            </w:r>
            <w:r w:rsidR="00BE62AC" w:rsidRPr="00E525C0">
              <w:rPr>
                <w:sz w:val="22"/>
                <w:szCs w:val="22"/>
              </w:rPr>
              <w:t>;</w:t>
            </w:r>
            <w:r w:rsidR="00E525C0">
              <w:rPr>
                <w:sz w:val="22"/>
                <w:szCs w:val="22"/>
              </w:rPr>
              <w:t xml:space="preserve"> </w:t>
            </w:r>
            <w:r w:rsidR="00BE62AC" w:rsidRPr="00E525C0">
              <w:rPr>
                <w:sz w:val="22"/>
                <w:szCs w:val="22"/>
              </w:rPr>
              <w:t>i</w:t>
            </w:r>
            <w:r w:rsidR="00212A29" w:rsidRPr="00E525C0">
              <w:rPr>
                <w:sz w:val="22"/>
                <w:szCs w:val="22"/>
              </w:rPr>
              <w:t>dentyfikować potrzeby osób zagrożonych i dośw</w:t>
            </w:r>
            <w:r w:rsidR="00E525C0">
              <w:rPr>
                <w:sz w:val="22"/>
                <w:szCs w:val="22"/>
              </w:rPr>
              <w:t xml:space="preserve">iadczających skutków patologii </w:t>
            </w:r>
            <w:r w:rsidR="00212A29" w:rsidRPr="00E525C0">
              <w:rPr>
                <w:sz w:val="22"/>
                <w:szCs w:val="22"/>
              </w:rPr>
              <w:t>społecznej oraz wskazuje mechanizmy w dziedzinie pomocy, leczenia, terapii</w:t>
            </w:r>
            <w:r w:rsidR="00BE62AC" w:rsidRPr="00E525C0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525C0" w:rsidRDefault="00D62D5D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E525C0" w:rsidRDefault="00212A29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K1P</w:t>
            </w:r>
            <w:r w:rsidR="008C4359" w:rsidRPr="00E525C0">
              <w:rPr>
                <w:sz w:val="22"/>
                <w:szCs w:val="22"/>
              </w:rPr>
              <w:t>_</w:t>
            </w:r>
            <w:r w:rsidRPr="00E525C0">
              <w:rPr>
                <w:sz w:val="22"/>
                <w:szCs w:val="22"/>
              </w:rPr>
              <w:t>U11</w:t>
            </w:r>
          </w:p>
        </w:tc>
      </w:tr>
      <w:tr w:rsidR="00D62D5D" w:rsidRPr="00E525C0" w:rsidTr="00E525C0">
        <w:trPr>
          <w:cantSplit/>
        </w:trPr>
        <w:tc>
          <w:tcPr>
            <w:tcW w:w="9073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525C0" w:rsidRDefault="00D62D5D" w:rsidP="00102E38">
            <w:pPr>
              <w:rPr>
                <w:b/>
                <w:i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Kompetencje społeczne</w:t>
            </w:r>
            <w:r w:rsidR="008C4359" w:rsidRPr="00E525C0">
              <w:rPr>
                <w:b/>
                <w:sz w:val="22"/>
                <w:szCs w:val="22"/>
              </w:rPr>
              <w:t xml:space="preserve"> </w:t>
            </w:r>
            <w:r w:rsidR="008C4359" w:rsidRPr="00E525C0">
              <w:rPr>
                <w:sz w:val="22"/>
                <w:szCs w:val="22"/>
              </w:rPr>
              <w:t>(</w:t>
            </w:r>
            <w:r w:rsidR="00E525C0" w:rsidRPr="00E525C0">
              <w:rPr>
                <w:i/>
                <w:sz w:val="22"/>
                <w:szCs w:val="22"/>
              </w:rPr>
              <w:t>J</w:t>
            </w:r>
            <w:r w:rsidR="008C4359" w:rsidRPr="00E525C0">
              <w:rPr>
                <w:i/>
                <w:sz w:val="22"/>
                <w:szCs w:val="22"/>
              </w:rPr>
              <w:t>est gotów do ..:)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525C0" w:rsidRDefault="00D62D5D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914F35" w:rsidRPr="00E525C0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Pr="00E525C0" w:rsidRDefault="00914F35" w:rsidP="00914F35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05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E525C0" w:rsidRDefault="00A84A08" w:rsidP="00E525C0">
            <w:pPr>
              <w:jc w:val="both"/>
              <w:rPr>
                <w:bCs/>
                <w:sz w:val="22"/>
                <w:szCs w:val="22"/>
              </w:rPr>
            </w:pPr>
            <w:r w:rsidRPr="00E525C0">
              <w:rPr>
                <w:bCs/>
                <w:sz w:val="22"/>
                <w:szCs w:val="22"/>
              </w:rPr>
              <w:t>samodzieln</w:t>
            </w:r>
            <w:r w:rsidR="008C4359" w:rsidRPr="00E525C0">
              <w:rPr>
                <w:bCs/>
                <w:sz w:val="22"/>
                <w:szCs w:val="22"/>
              </w:rPr>
              <w:t>ego</w:t>
            </w:r>
            <w:r w:rsidRPr="00E525C0">
              <w:rPr>
                <w:bCs/>
                <w:sz w:val="22"/>
                <w:szCs w:val="22"/>
              </w:rPr>
              <w:t xml:space="preserve"> i krytyczn</w:t>
            </w:r>
            <w:r w:rsidR="008C4359" w:rsidRPr="00E525C0">
              <w:rPr>
                <w:bCs/>
                <w:sz w:val="22"/>
                <w:szCs w:val="22"/>
              </w:rPr>
              <w:t xml:space="preserve">ego </w:t>
            </w:r>
            <w:r w:rsidR="008C4359" w:rsidRPr="00E525C0">
              <w:rPr>
                <w:sz w:val="22"/>
                <w:szCs w:val="22"/>
              </w:rPr>
              <w:t xml:space="preserve"> zachowywania się w sposób profesjonalny i etyczny, </w:t>
            </w:r>
            <w:r w:rsidRPr="00E525C0">
              <w:rPr>
                <w:bCs/>
                <w:sz w:val="22"/>
                <w:szCs w:val="22"/>
              </w:rPr>
              <w:t xml:space="preserve">rozumie potrzebę ciągłego rozwoju osobistego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4359" w:rsidRPr="00E525C0" w:rsidRDefault="008C4359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K1P_01</w:t>
            </w:r>
          </w:p>
          <w:p w:rsidR="00914F35" w:rsidRPr="00E525C0" w:rsidRDefault="008C4359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K1P_06</w:t>
            </w:r>
          </w:p>
        </w:tc>
      </w:tr>
      <w:tr w:rsidR="00D62D5D" w:rsidRPr="00E525C0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525C0" w:rsidRDefault="00102E38" w:rsidP="00914F35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0</w:t>
            </w:r>
            <w:r w:rsidR="00914F35" w:rsidRPr="00E525C0">
              <w:rPr>
                <w:sz w:val="22"/>
                <w:szCs w:val="22"/>
              </w:rPr>
              <w:t>6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525C0" w:rsidRDefault="00563588" w:rsidP="00E525C0">
            <w:pPr>
              <w:jc w:val="both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komunikowa</w:t>
            </w:r>
            <w:r w:rsidR="008C4359" w:rsidRPr="00E525C0">
              <w:rPr>
                <w:sz w:val="22"/>
                <w:szCs w:val="22"/>
              </w:rPr>
              <w:t>nia</w:t>
            </w:r>
            <w:r w:rsidRPr="00E525C0">
              <w:rPr>
                <w:sz w:val="22"/>
                <w:szCs w:val="22"/>
              </w:rPr>
              <w:t xml:space="preserve"> się </w:t>
            </w:r>
            <w:r w:rsidR="008C4359" w:rsidRPr="00E525C0">
              <w:rPr>
                <w:sz w:val="22"/>
                <w:szCs w:val="22"/>
              </w:rPr>
              <w:t xml:space="preserve">w grupie </w:t>
            </w:r>
            <w:r w:rsidRPr="00E525C0">
              <w:rPr>
                <w:sz w:val="22"/>
                <w:szCs w:val="22"/>
              </w:rPr>
              <w:t>przy użyciu różnych kanałów i technik komunikacyjnych używając języka specjalistycznego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E525C0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E525C0" w:rsidRDefault="00212A29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K1P_07</w:t>
            </w:r>
          </w:p>
        </w:tc>
      </w:tr>
      <w:tr w:rsidR="00D62D5D" w:rsidRPr="00E525C0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6"/>
            <w:vAlign w:val="center"/>
          </w:tcPr>
          <w:p w:rsidR="00D62D5D" w:rsidRPr="00E525C0" w:rsidRDefault="00D62D5D" w:rsidP="00102E38">
            <w:pPr>
              <w:jc w:val="center"/>
              <w:rPr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E525C0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6"/>
            <w:shd w:val="pct15" w:color="auto" w:fill="FFFFFF"/>
          </w:tcPr>
          <w:p w:rsidR="00D62D5D" w:rsidRPr="00E525C0" w:rsidRDefault="00D62D5D" w:rsidP="00102E38">
            <w:pPr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E525C0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6"/>
          </w:tcPr>
          <w:p w:rsidR="00380C3D" w:rsidRPr="00E525C0" w:rsidRDefault="00563588" w:rsidP="00E525C0">
            <w:pPr>
              <w:pStyle w:val="Akapitzlist1"/>
              <w:snapToGrid w:val="0"/>
              <w:ind w:left="0"/>
              <w:jc w:val="both"/>
              <w:rPr>
                <w:bCs/>
                <w:sz w:val="22"/>
                <w:szCs w:val="22"/>
              </w:rPr>
            </w:pPr>
            <w:r w:rsidRPr="00E525C0">
              <w:rPr>
                <w:bCs/>
                <w:sz w:val="22"/>
                <w:szCs w:val="22"/>
              </w:rPr>
              <w:t>Komunikowanie się człowieka z mediami.</w:t>
            </w:r>
            <w:r w:rsidR="00E525C0" w:rsidRPr="00E525C0">
              <w:rPr>
                <w:bCs/>
                <w:sz w:val="22"/>
                <w:szCs w:val="22"/>
              </w:rPr>
              <w:t xml:space="preserve"> </w:t>
            </w:r>
            <w:r w:rsidRPr="00E525C0">
              <w:rPr>
                <w:bCs/>
                <w:sz w:val="22"/>
                <w:szCs w:val="22"/>
              </w:rPr>
              <w:t>Pojęcie i klasyfikacja mediów.</w:t>
            </w:r>
            <w:r w:rsidR="00E525C0" w:rsidRPr="00E525C0">
              <w:rPr>
                <w:bCs/>
                <w:sz w:val="22"/>
                <w:szCs w:val="22"/>
              </w:rPr>
              <w:t xml:space="preserve"> </w:t>
            </w:r>
            <w:r w:rsidRPr="00E525C0">
              <w:rPr>
                <w:bCs/>
                <w:sz w:val="22"/>
                <w:szCs w:val="22"/>
              </w:rPr>
              <w:t>Media</w:t>
            </w:r>
            <w:r w:rsidR="00380C3D" w:rsidRPr="00E525C0">
              <w:rPr>
                <w:bCs/>
                <w:sz w:val="22"/>
                <w:szCs w:val="22"/>
              </w:rPr>
              <w:t>,</w:t>
            </w:r>
            <w:r w:rsidRPr="00E525C0">
              <w:rPr>
                <w:bCs/>
                <w:sz w:val="22"/>
                <w:szCs w:val="22"/>
              </w:rPr>
              <w:t xml:space="preserve"> a kultura masowa.</w:t>
            </w:r>
            <w:r w:rsidR="00E525C0" w:rsidRPr="00E525C0">
              <w:rPr>
                <w:bCs/>
                <w:sz w:val="22"/>
                <w:szCs w:val="22"/>
              </w:rPr>
              <w:t xml:space="preserve"> </w:t>
            </w:r>
            <w:r w:rsidRPr="00E525C0">
              <w:rPr>
                <w:bCs/>
                <w:sz w:val="22"/>
                <w:szCs w:val="22"/>
              </w:rPr>
              <w:t>Postawy negatywne wobec mediów. Zagrożenia, patologie, uzależnienia.</w:t>
            </w:r>
            <w:r w:rsidR="00E525C0" w:rsidRPr="00E525C0">
              <w:rPr>
                <w:bCs/>
                <w:sz w:val="22"/>
                <w:szCs w:val="22"/>
              </w:rPr>
              <w:t xml:space="preserve"> </w:t>
            </w:r>
            <w:r w:rsidR="00212A29" w:rsidRPr="00E525C0">
              <w:rPr>
                <w:bCs/>
                <w:sz w:val="22"/>
                <w:szCs w:val="22"/>
              </w:rPr>
              <w:t>Media jako czynnik kształtujący populizm penalny</w:t>
            </w:r>
            <w:r w:rsidR="009C17CC" w:rsidRPr="00E525C0">
              <w:rPr>
                <w:bCs/>
                <w:sz w:val="22"/>
                <w:szCs w:val="22"/>
              </w:rPr>
              <w:t xml:space="preserve"> (strach przed przestępczością)</w:t>
            </w:r>
            <w:r w:rsidR="00E525C0" w:rsidRPr="00E525C0">
              <w:rPr>
                <w:bCs/>
                <w:sz w:val="22"/>
                <w:szCs w:val="22"/>
              </w:rPr>
              <w:t xml:space="preserve">; </w:t>
            </w:r>
            <w:r w:rsidR="009C17CC" w:rsidRPr="00E525C0">
              <w:rPr>
                <w:bCs/>
                <w:sz w:val="22"/>
                <w:szCs w:val="22"/>
              </w:rPr>
              <w:t>Rola mediów w kształtowaniu wizerunku wymiaru sprawiedliwości</w:t>
            </w:r>
            <w:r w:rsidR="00E525C0" w:rsidRPr="00E525C0">
              <w:rPr>
                <w:bCs/>
                <w:sz w:val="22"/>
                <w:szCs w:val="22"/>
              </w:rPr>
              <w:t xml:space="preserve">; </w:t>
            </w:r>
            <w:r w:rsidR="009C17CC" w:rsidRPr="00E525C0">
              <w:rPr>
                <w:bCs/>
                <w:i/>
                <w:sz w:val="22"/>
                <w:szCs w:val="22"/>
              </w:rPr>
              <w:t xml:space="preserve">Agenda </w:t>
            </w:r>
            <w:proofErr w:type="spellStart"/>
            <w:r w:rsidR="009C17CC" w:rsidRPr="00E525C0">
              <w:rPr>
                <w:bCs/>
                <w:i/>
                <w:sz w:val="22"/>
                <w:szCs w:val="22"/>
              </w:rPr>
              <w:t>setting</w:t>
            </w:r>
            <w:proofErr w:type="spellEnd"/>
            <w:r w:rsidR="009C17CC" w:rsidRPr="00E525C0">
              <w:rPr>
                <w:bCs/>
                <w:sz w:val="22"/>
                <w:szCs w:val="22"/>
              </w:rPr>
              <w:t xml:space="preserve"> – reguły wybierania i hierarchizowania informacji w mediach</w:t>
            </w:r>
            <w:r w:rsidR="00E525C0" w:rsidRPr="00E525C0">
              <w:rPr>
                <w:bCs/>
                <w:sz w:val="22"/>
                <w:szCs w:val="22"/>
              </w:rPr>
              <w:t xml:space="preserve">; </w:t>
            </w:r>
            <w:r w:rsidR="009C17CC" w:rsidRPr="00E525C0">
              <w:rPr>
                <w:bCs/>
                <w:sz w:val="22"/>
                <w:szCs w:val="22"/>
              </w:rPr>
              <w:t>Media a terroryzm.</w:t>
            </w:r>
            <w:r w:rsidR="00E525C0" w:rsidRPr="00E525C0">
              <w:rPr>
                <w:bCs/>
                <w:sz w:val="22"/>
                <w:szCs w:val="22"/>
              </w:rPr>
              <w:t xml:space="preserve"> </w:t>
            </w:r>
            <w:r w:rsidR="009C17CC" w:rsidRPr="00E525C0">
              <w:rPr>
                <w:bCs/>
                <w:sz w:val="22"/>
                <w:szCs w:val="22"/>
              </w:rPr>
              <w:t>Nowe</w:t>
            </w:r>
            <w:r w:rsidR="003D00C8" w:rsidRPr="00E525C0">
              <w:rPr>
                <w:bCs/>
                <w:sz w:val="22"/>
                <w:szCs w:val="22"/>
              </w:rPr>
              <w:t xml:space="preserve"> media i patologie: </w:t>
            </w:r>
            <w:proofErr w:type="spellStart"/>
            <w:r w:rsidR="003D00C8" w:rsidRPr="00E525C0">
              <w:rPr>
                <w:bCs/>
                <w:sz w:val="22"/>
                <w:szCs w:val="22"/>
              </w:rPr>
              <w:t>patostream</w:t>
            </w:r>
            <w:proofErr w:type="spellEnd"/>
            <w:r w:rsidR="009C17CC" w:rsidRPr="00E525C0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3D00C8" w:rsidRPr="00E525C0">
              <w:rPr>
                <w:bCs/>
                <w:sz w:val="22"/>
                <w:szCs w:val="22"/>
              </w:rPr>
              <w:t>cy</w:t>
            </w:r>
            <w:r w:rsidR="009C17CC" w:rsidRPr="00E525C0">
              <w:rPr>
                <w:bCs/>
                <w:sz w:val="22"/>
                <w:szCs w:val="22"/>
              </w:rPr>
              <w:t>berseks</w:t>
            </w:r>
            <w:proofErr w:type="spellEnd"/>
            <w:r w:rsidR="009C17CC" w:rsidRPr="00E525C0">
              <w:rPr>
                <w:bCs/>
                <w:sz w:val="22"/>
                <w:szCs w:val="22"/>
              </w:rPr>
              <w:t>, nielegalny hazard w Internecie</w:t>
            </w:r>
            <w:r w:rsidR="00E525C0" w:rsidRPr="00E525C0">
              <w:rPr>
                <w:bCs/>
                <w:sz w:val="22"/>
                <w:szCs w:val="22"/>
              </w:rPr>
              <w:t xml:space="preserve">; </w:t>
            </w:r>
            <w:r w:rsidRPr="00E525C0">
              <w:rPr>
                <w:bCs/>
                <w:sz w:val="22"/>
                <w:szCs w:val="22"/>
              </w:rPr>
              <w:t>Etyczne aspekty mediów.</w:t>
            </w:r>
            <w:r w:rsidR="00E525C0" w:rsidRPr="00E525C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9C17CC" w:rsidRPr="00E525C0">
              <w:rPr>
                <w:bCs/>
                <w:sz w:val="22"/>
                <w:szCs w:val="22"/>
              </w:rPr>
              <w:t>Tabloidyzacja</w:t>
            </w:r>
            <w:proofErr w:type="spellEnd"/>
            <w:r w:rsidR="009C17CC" w:rsidRPr="00E525C0">
              <w:rPr>
                <w:bCs/>
                <w:sz w:val="22"/>
                <w:szCs w:val="22"/>
              </w:rPr>
              <w:t xml:space="preserve"> mediów. „Złe wiadomości, to dobre wiadomości.</w:t>
            </w:r>
            <w:r w:rsidR="00E525C0" w:rsidRPr="00E525C0">
              <w:rPr>
                <w:bCs/>
                <w:sz w:val="22"/>
                <w:szCs w:val="22"/>
              </w:rPr>
              <w:t xml:space="preserve"> </w:t>
            </w:r>
            <w:r w:rsidRPr="00E525C0">
              <w:rPr>
                <w:bCs/>
                <w:sz w:val="22"/>
                <w:szCs w:val="22"/>
              </w:rPr>
              <w:t xml:space="preserve">Społeczeństwo informacyjne/społeczeństwo medialne/społeczeństwo spektaklu/społeczeństwo </w:t>
            </w:r>
            <w:r w:rsidRPr="00E525C0">
              <w:rPr>
                <w:bCs/>
                <w:sz w:val="22"/>
                <w:szCs w:val="22"/>
              </w:rPr>
              <w:lastRenderedPageBreak/>
              <w:t>ryzyka</w:t>
            </w:r>
            <w:r w:rsidR="006A31BA" w:rsidRPr="00E525C0">
              <w:rPr>
                <w:bCs/>
                <w:sz w:val="22"/>
                <w:szCs w:val="22"/>
              </w:rPr>
              <w:t>.</w:t>
            </w:r>
          </w:p>
        </w:tc>
      </w:tr>
      <w:tr w:rsidR="00D62D5D" w:rsidRPr="00E525C0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6"/>
            <w:shd w:val="pct15" w:color="auto" w:fill="FFFFFF"/>
          </w:tcPr>
          <w:p w:rsidR="00D62D5D" w:rsidRPr="00E525C0" w:rsidRDefault="00D62D5D" w:rsidP="00102E38">
            <w:pPr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D62D5D" w:rsidRPr="00E525C0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6"/>
          </w:tcPr>
          <w:p w:rsidR="00914F35" w:rsidRPr="00E525C0" w:rsidRDefault="009C17CC" w:rsidP="00E525C0">
            <w:pPr>
              <w:jc w:val="both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Media a przestępczość. Zagadnienia wstępne</w:t>
            </w:r>
            <w:r w:rsidR="00E525C0" w:rsidRPr="00E525C0">
              <w:rPr>
                <w:sz w:val="22"/>
                <w:szCs w:val="22"/>
              </w:rPr>
              <w:t xml:space="preserve">; </w:t>
            </w:r>
            <w:r w:rsidRPr="00E525C0">
              <w:rPr>
                <w:sz w:val="22"/>
                <w:szCs w:val="22"/>
              </w:rPr>
              <w:t xml:space="preserve">Medialne kształtowanie obrazu świata. </w:t>
            </w:r>
            <w:r w:rsidR="00697F89" w:rsidRPr="00E525C0">
              <w:rPr>
                <w:sz w:val="22"/>
                <w:szCs w:val="22"/>
              </w:rPr>
              <w:t>Teoria i praktyka</w:t>
            </w:r>
            <w:r w:rsidR="00E525C0" w:rsidRPr="00E525C0">
              <w:rPr>
                <w:sz w:val="22"/>
                <w:szCs w:val="22"/>
              </w:rPr>
              <w:t xml:space="preserve">; </w:t>
            </w:r>
            <w:r w:rsidRPr="00E525C0">
              <w:rPr>
                <w:sz w:val="22"/>
                <w:szCs w:val="22"/>
              </w:rPr>
              <w:t>Sposoby budowania wizerunku medialnego</w:t>
            </w:r>
            <w:r w:rsidR="00E525C0" w:rsidRPr="00E525C0">
              <w:rPr>
                <w:sz w:val="22"/>
                <w:szCs w:val="22"/>
              </w:rPr>
              <w:t xml:space="preserve">; </w:t>
            </w:r>
            <w:r w:rsidRPr="00E525C0">
              <w:rPr>
                <w:sz w:val="22"/>
                <w:szCs w:val="22"/>
              </w:rPr>
              <w:t>Badanie wizerunku medialnego</w:t>
            </w:r>
            <w:r w:rsidR="00E525C0" w:rsidRPr="00E525C0">
              <w:rPr>
                <w:sz w:val="22"/>
                <w:szCs w:val="22"/>
              </w:rPr>
              <w:t xml:space="preserve">; </w:t>
            </w:r>
            <w:r w:rsidRPr="00E525C0">
              <w:rPr>
                <w:sz w:val="22"/>
                <w:szCs w:val="22"/>
              </w:rPr>
              <w:t>Medialny wizerunek przestępczości nieletnich</w:t>
            </w:r>
            <w:r w:rsidR="00E525C0" w:rsidRPr="00E525C0">
              <w:rPr>
                <w:sz w:val="22"/>
                <w:szCs w:val="22"/>
              </w:rPr>
              <w:t xml:space="preserve">; </w:t>
            </w:r>
            <w:r w:rsidR="00697F89" w:rsidRPr="00E525C0">
              <w:rPr>
                <w:sz w:val="22"/>
                <w:szCs w:val="22"/>
              </w:rPr>
              <w:t>Media a terroryzm</w:t>
            </w:r>
            <w:r w:rsidR="00E525C0" w:rsidRPr="00E525C0">
              <w:rPr>
                <w:sz w:val="22"/>
                <w:szCs w:val="22"/>
              </w:rPr>
              <w:t xml:space="preserve">; </w:t>
            </w:r>
            <w:r w:rsidR="00697F89" w:rsidRPr="00E525C0">
              <w:rPr>
                <w:sz w:val="22"/>
                <w:szCs w:val="22"/>
              </w:rPr>
              <w:t>Medialny wizerunek przestępczości zorganizowanej (mafia, gangi, grupy przestępcze)</w:t>
            </w:r>
            <w:r w:rsidR="00E525C0" w:rsidRPr="00E525C0">
              <w:rPr>
                <w:sz w:val="22"/>
                <w:szCs w:val="22"/>
              </w:rPr>
              <w:t xml:space="preserve">; </w:t>
            </w:r>
            <w:r w:rsidR="00697F89" w:rsidRPr="00E525C0">
              <w:rPr>
                <w:sz w:val="22"/>
                <w:szCs w:val="22"/>
              </w:rPr>
              <w:t xml:space="preserve">Medialny wizerunek policji </w:t>
            </w:r>
            <w:r w:rsidR="00E525C0" w:rsidRPr="00E525C0">
              <w:rPr>
                <w:sz w:val="22"/>
                <w:szCs w:val="22"/>
              </w:rPr>
              <w:t xml:space="preserve">; </w:t>
            </w:r>
            <w:r w:rsidR="00697F89" w:rsidRPr="00E525C0">
              <w:rPr>
                <w:sz w:val="22"/>
                <w:szCs w:val="22"/>
              </w:rPr>
              <w:t>Medialny wizerunek służb specjalnych</w:t>
            </w:r>
            <w:r w:rsidR="00E525C0" w:rsidRPr="00E525C0">
              <w:rPr>
                <w:sz w:val="22"/>
                <w:szCs w:val="22"/>
              </w:rPr>
              <w:t xml:space="preserve">; </w:t>
            </w:r>
            <w:r w:rsidR="00697F89" w:rsidRPr="00E525C0">
              <w:rPr>
                <w:sz w:val="22"/>
                <w:szCs w:val="22"/>
              </w:rPr>
              <w:t>Medialny wizerunek służb penitencjarnych i osadzonych (areszt, więzienie, kolonia karna)</w:t>
            </w:r>
            <w:r w:rsidR="00E525C0" w:rsidRPr="00E525C0">
              <w:rPr>
                <w:sz w:val="22"/>
                <w:szCs w:val="22"/>
              </w:rPr>
              <w:t xml:space="preserve">; </w:t>
            </w:r>
            <w:r w:rsidR="00697F89" w:rsidRPr="00E525C0">
              <w:rPr>
                <w:sz w:val="22"/>
                <w:szCs w:val="22"/>
              </w:rPr>
              <w:t>Nowe media a przestępczość</w:t>
            </w:r>
            <w:r w:rsidR="00E525C0" w:rsidRPr="00E525C0">
              <w:rPr>
                <w:sz w:val="22"/>
                <w:szCs w:val="22"/>
              </w:rPr>
              <w:t xml:space="preserve">; </w:t>
            </w:r>
            <w:r w:rsidR="00697F89" w:rsidRPr="00E525C0">
              <w:rPr>
                <w:sz w:val="22"/>
                <w:szCs w:val="22"/>
              </w:rPr>
              <w:t xml:space="preserve">Studia przypadków. Film „Sala samobójców” Jana </w:t>
            </w:r>
            <w:proofErr w:type="spellStart"/>
            <w:r w:rsidR="00697F89" w:rsidRPr="00E525C0">
              <w:rPr>
                <w:sz w:val="22"/>
                <w:szCs w:val="22"/>
              </w:rPr>
              <w:t>Komasy</w:t>
            </w:r>
            <w:proofErr w:type="spellEnd"/>
            <w:r w:rsidR="00697F89" w:rsidRPr="00E525C0">
              <w:rPr>
                <w:sz w:val="22"/>
                <w:szCs w:val="22"/>
              </w:rPr>
              <w:t xml:space="preserve"> (2011)</w:t>
            </w:r>
            <w:r w:rsidR="00E525C0" w:rsidRPr="00E525C0">
              <w:rPr>
                <w:sz w:val="22"/>
                <w:szCs w:val="22"/>
              </w:rPr>
              <w:t xml:space="preserve">; </w:t>
            </w:r>
            <w:r w:rsidR="00697F89" w:rsidRPr="00E525C0">
              <w:rPr>
                <w:sz w:val="22"/>
                <w:szCs w:val="22"/>
              </w:rPr>
              <w:t xml:space="preserve">Studia przypadków. Film „ Sala samobójców. </w:t>
            </w:r>
            <w:proofErr w:type="spellStart"/>
            <w:r w:rsidR="00697F89" w:rsidRPr="00E525C0">
              <w:rPr>
                <w:sz w:val="22"/>
                <w:szCs w:val="22"/>
              </w:rPr>
              <w:t>Hejter</w:t>
            </w:r>
            <w:proofErr w:type="spellEnd"/>
            <w:r w:rsidR="00697F89" w:rsidRPr="00E525C0">
              <w:rPr>
                <w:sz w:val="22"/>
                <w:szCs w:val="22"/>
              </w:rPr>
              <w:t xml:space="preserve">” Jana </w:t>
            </w:r>
            <w:proofErr w:type="spellStart"/>
            <w:r w:rsidR="00697F89" w:rsidRPr="00E525C0">
              <w:rPr>
                <w:sz w:val="22"/>
                <w:szCs w:val="22"/>
              </w:rPr>
              <w:t>Komasy</w:t>
            </w:r>
            <w:proofErr w:type="spellEnd"/>
            <w:r w:rsidR="00697F89" w:rsidRPr="00E525C0">
              <w:rPr>
                <w:sz w:val="22"/>
                <w:szCs w:val="22"/>
              </w:rPr>
              <w:t xml:space="preserve"> (2020)</w:t>
            </w:r>
          </w:p>
          <w:p w:rsidR="00380C3D" w:rsidRPr="00E525C0" w:rsidRDefault="00380C3D" w:rsidP="00E525C0">
            <w:pPr>
              <w:jc w:val="both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W tym treści powiązane z praktycznym przygotowaniem zawodowym: </w:t>
            </w:r>
            <w:r w:rsidR="00D71F12" w:rsidRPr="00E525C0">
              <w:rPr>
                <w:sz w:val="22"/>
                <w:szCs w:val="22"/>
              </w:rPr>
              <w:t>75</w:t>
            </w:r>
            <w:r w:rsidRPr="00E525C0">
              <w:rPr>
                <w:sz w:val="22"/>
                <w:szCs w:val="22"/>
              </w:rPr>
              <w:t>%</w:t>
            </w:r>
          </w:p>
        </w:tc>
      </w:tr>
      <w:tr w:rsidR="00D62D5D" w:rsidRPr="00E525C0" w:rsidTr="00E574C8">
        <w:tc>
          <w:tcPr>
            <w:tcW w:w="1418" w:type="dxa"/>
            <w:gridSpan w:val="2"/>
            <w:tcBorders>
              <w:top w:val="single" w:sz="12" w:space="0" w:color="auto"/>
            </w:tcBorders>
            <w:vAlign w:val="center"/>
          </w:tcPr>
          <w:p w:rsidR="00D62D5D" w:rsidRPr="00E525C0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Literatura podstawowa</w:t>
            </w:r>
          </w:p>
        </w:tc>
        <w:tc>
          <w:tcPr>
            <w:tcW w:w="9191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6A31BA" w:rsidRPr="00E525C0" w:rsidRDefault="00A6344F" w:rsidP="00E525C0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proofErr w:type="spellStart"/>
            <w:r w:rsidRPr="00E525C0">
              <w:rPr>
                <w:sz w:val="22"/>
                <w:szCs w:val="22"/>
              </w:rPr>
              <w:t>Goban</w:t>
            </w:r>
            <w:proofErr w:type="spellEnd"/>
            <w:r w:rsidRPr="00E525C0">
              <w:rPr>
                <w:sz w:val="22"/>
                <w:szCs w:val="22"/>
              </w:rPr>
              <w:t xml:space="preserve"> – Klas T., </w:t>
            </w:r>
            <w:r w:rsidRPr="00E525C0">
              <w:rPr>
                <w:i/>
                <w:sz w:val="22"/>
                <w:szCs w:val="22"/>
              </w:rPr>
              <w:t>Media i terroryści. Czy zastraszą nas na śmierć?</w:t>
            </w:r>
            <w:r w:rsidRPr="00E525C0">
              <w:rPr>
                <w:sz w:val="22"/>
                <w:szCs w:val="22"/>
              </w:rPr>
              <w:t>, Kraków 2009,</w:t>
            </w:r>
            <w:r w:rsidR="00E20658" w:rsidRPr="00E525C0">
              <w:rPr>
                <w:sz w:val="22"/>
                <w:szCs w:val="22"/>
              </w:rPr>
              <w:t xml:space="preserve"> </w:t>
            </w:r>
            <w:r w:rsidR="008021E5" w:rsidRPr="00E525C0">
              <w:rPr>
                <w:sz w:val="22"/>
                <w:szCs w:val="22"/>
              </w:rPr>
              <w:t xml:space="preserve"> </w:t>
            </w:r>
            <w:r w:rsidRPr="00E525C0">
              <w:rPr>
                <w:sz w:val="22"/>
                <w:szCs w:val="22"/>
              </w:rPr>
              <w:t xml:space="preserve"> </w:t>
            </w:r>
          </w:p>
          <w:p w:rsidR="00A6344F" w:rsidRPr="00E525C0" w:rsidRDefault="00A6344F" w:rsidP="00E525C0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proofErr w:type="spellStart"/>
            <w:r w:rsidRPr="00E525C0">
              <w:rPr>
                <w:sz w:val="22"/>
                <w:szCs w:val="22"/>
              </w:rPr>
              <w:t>Goban</w:t>
            </w:r>
            <w:proofErr w:type="spellEnd"/>
            <w:r w:rsidRPr="00E525C0">
              <w:rPr>
                <w:sz w:val="22"/>
                <w:szCs w:val="22"/>
              </w:rPr>
              <w:t xml:space="preserve"> Klas T., </w:t>
            </w:r>
            <w:r w:rsidR="00AB5250" w:rsidRPr="00E525C0">
              <w:rPr>
                <w:i/>
                <w:sz w:val="22"/>
                <w:szCs w:val="22"/>
              </w:rPr>
              <w:t xml:space="preserve">Rwący nurt mediów. </w:t>
            </w:r>
            <w:proofErr w:type="spellStart"/>
            <w:r w:rsidR="00AB5250" w:rsidRPr="00E525C0">
              <w:rPr>
                <w:i/>
                <w:sz w:val="22"/>
                <w:szCs w:val="22"/>
              </w:rPr>
              <w:t>Mediocen</w:t>
            </w:r>
            <w:proofErr w:type="spellEnd"/>
            <w:r w:rsidR="00AB5250" w:rsidRPr="00E525C0">
              <w:rPr>
                <w:i/>
                <w:sz w:val="22"/>
                <w:szCs w:val="22"/>
              </w:rPr>
              <w:t xml:space="preserve"> – nowa faza mediatyzacji życia,</w:t>
            </w:r>
            <w:r w:rsidR="00AB5250" w:rsidRPr="00E525C0">
              <w:rPr>
                <w:sz w:val="22"/>
                <w:szCs w:val="22"/>
              </w:rPr>
              <w:t xml:space="preserve"> Kraków,2020.</w:t>
            </w:r>
          </w:p>
          <w:p w:rsidR="00AB5250" w:rsidRPr="00E525C0" w:rsidRDefault="00AB5250" w:rsidP="00E525C0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Sokołowski M., </w:t>
            </w:r>
            <w:r w:rsidRPr="00E525C0">
              <w:rPr>
                <w:i/>
                <w:sz w:val="22"/>
                <w:szCs w:val="22"/>
              </w:rPr>
              <w:t xml:space="preserve"> W lustrze mediów. Wizerunki wybranych subkultur, grup społecznych i zawodowych, </w:t>
            </w:r>
            <w:r w:rsidRPr="00E525C0">
              <w:rPr>
                <w:sz w:val="22"/>
                <w:szCs w:val="22"/>
              </w:rPr>
              <w:t>Toruń 2012.</w:t>
            </w:r>
          </w:p>
          <w:p w:rsidR="00914F35" w:rsidRPr="00E525C0" w:rsidRDefault="00AB5250" w:rsidP="00E525C0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Bednarek H., </w:t>
            </w:r>
            <w:r w:rsidRPr="00E525C0">
              <w:rPr>
                <w:i/>
                <w:sz w:val="22"/>
                <w:szCs w:val="22"/>
              </w:rPr>
              <w:t xml:space="preserve">Sztuka budowania wizerunku, </w:t>
            </w:r>
            <w:r w:rsidRPr="00E525C0">
              <w:rPr>
                <w:sz w:val="22"/>
                <w:szCs w:val="22"/>
              </w:rPr>
              <w:t>Łódź 2005.</w:t>
            </w:r>
          </w:p>
        </w:tc>
      </w:tr>
      <w:tr w:rsidR="00D62D5D" w:rsidRPr="00E525C0" w:rsidTr="00E574C8">
        <w:tc>
          <w:tcPr>
            <w:tcW w:w="1418" w:type="dxa"/>
            <w:gridSpan w:val="2"/>
          </w:tcPr>
          <w:p w:rsidR="00D62D5D" w:rsidRPr="00E525C0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9191" w:type="dxa"/>
            <w:gridSpan w:val="14"/>
          </w:tcPr>
          <w:p w:rsidR="00AB5250" w:rsidRPr="00E525C0" w:rsidRDefault="00AB5250" w:rsidP="00E525C0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Sokołowski M., </w:t>
            </w:r>
            <w:r w:rsidRPr="00E525C0">
              <w:rPr>
                <w:i/>
                <w:sz w:val="22"/>
                <w:szCs w:val="22"/>
              </w:rPr>
              <w:t xml:space="preserve">Seriale telewizyjne jako instrument medialny w budowaniu wizerunku polskich policjantów, </w:t>
            </w:r>
            <w:r w:rsidRPr="00E525C0">
              <w:rPr>
                <w:sz w:val="22"/>
                <w:szCs w:val="22"/>
              </w:rPr>
              <w:t xml:space="preserve">[w:] tegoż: </w:t>
            </w:r>
            <w:r w:rsidRPr="00E525C0">
              <w:rPr>
                <w:i/>
                <w:sz w:val="22"/>
                <w:szCs w:val="22"/>
              </w:rPr>
              <w:t xml:space="preserve">Od </w:t>
            </w:r>
            <w:proofErr w:type="spellStart"/>
            <w:r w:rsidRPr="00E525C0">
              <w:rPr>
                <w:i/>
                <w:sz w:val="22"/>
                <w:szCs w:val="22"/>
              </w:rPr>
              <w:t>realu</w:t>
            </w:r>
            <w:proofErr w:type="spellEnd"/>
            <w:r w:rsidRPr="00E525C0">
              <w:rPr>
                <w:i/>
                <w:sz w:val="22"/>
                <w:szCs w:val="22"/>
              </w:rPr>
              <w:t xml:space="preserve"> do </w:t>
            </w:r>
            <w:proofErr w:type="spellStart"/>
            <w:r w:rsidRPr="00E525C0">
              <w:rPr>
                <w:i/>
                <w:sz w:val="22"/>
                <w:szCs w:val="22"/>
              </w:rPr>
              <w:t>wirtualu</w:t>
            </w:r>
            <w:proofErr w:type="spellEnd"/>
            <w:r w:rsidRPr="00E525C0">
              <w:rPr>
                <w:i/>
                <w:sz w:val="22"/>
                <w:szCs w:val="22"/>
              </w:rPr>
              <w:t>. Szkice o mediach i dziennikarstwie</w:t>
            </w:r>
            <w:r w:rsidRPr="00E525C0">
              <w:rPr>
                <w:sz w:val="22"/>
                <w:szCs w:val="22"/>
              </w:rPr>
              <w:t>, Toruń 2014, s.231- 240.</w:t>
            </w:r>
          </w:p>
          <w:p w:rsidR="00914F35" w:rsidRPr="00E525C0" w:rsidRDefault="00AB5250" w:rsidP="00E525C0">
            <w:pPr>
              <w:pStyle w:val="Akapitzlist"/>
              <w:numPr>
                <w:ilvl w:val="0"/>
                <w:numId w:val="3"/>
              </w:numPr>
              <w:ind w:left="355"/>
              <w:rPr>
                <w:i/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Dobek – Ostrowska, </w:t>
            </w:r>
            <w:r w:rsidRPr="00E525C0">
              <w:rPr>
                <w:i/>
                <w:sz w:val="22"/>
                <w:szCs w:val="22"/>
              </w:rPr>
              <w:t xml:space="preserve">Podstawy komunikowania społecznego, </w:t>
            </w:r>
            <w:r w:rsidRPr="00E525C0">
              <w:rPr>
                <w:sz w:val="22"/>
                <w:szCs w:val="22"/>
              </w:rPr>
              <w:t>Wrocław 2004.</w:t>
            </w:r>
            <w:r w:rsidRPr="00E525C0">
              <w:rPr>
                <w:i/>
                <w:sz w:val="22"/>
                <w:szCs w:val="22"/>
              </w:rPr>
              <w:t xml:space="preserve"> </w:t>
            </w:r>
          </w:p>
          <w:p w:rsidR="00AB5250" w:rsidRPr="00E525C0" w:rsidRDefault="00AB5250" w:rsidP="00E525C0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Helman A., </w:t>
            </w:r>
            <w:r w:rsidRPr="00E525C0">
              <w:rPr>
                <w:i/>
                <w:sz w:val="22"/>
                <w:szCs w:val="22"/>
              </w:rPr>
              <w:t xml:space="preserve">Film gangsterski, </w:t>
            </w:r>
            <w:r w:rsidRPr="00E525C0">
              <w:rPr>
                <w:sz w:val="22"/>
                <w:szCs w:val="22"/>
              </w:rPr>
              <w:t>Warszawa 1990.</w:t>
            </w:r>
          </w:p>
          <w:p w:rsidR="00914F35" w:rsidRPr="00E525C0" w:rsidRDefault="003D00C8" w:rsidP="00E525C0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Gackowski T., </w:t>
            </w:r>
            <w:proofErr w:type="spellStart"/>
            <w:r w:rsidRPr="00E525C0">
              <w:rPr>
                <w:sz w:val="22"/>
                <w:szCs w:val="22"/>
              </w:rPr>
              <w:t>Łączyński</w:t>
            </w:r>
            <w:proofErr w:type="spellEnd"/>
            <w:r w:rsidRPr="00E525C0">
              <w:rPr>
                <w:sz w:val="22"/>
                <w:szCs w:val="22"/>
              </w:rPr>
              <w:t xml:space="preserve"> M.,  </w:t>
            </w:r>
            <w:r w:rsidRPr="00E525C0">
              <w:rPr>
                <w:i/>
                <w:sz w:val="22"/>
                <w:szCs w:val="22"/>
              </w:rPr>
              <w:t>Metody badania wizerunku w mediach,</w:t>
            </w:r>
            <w:r w:rsidRPr="00E525C0">
              <w:rPr>
                <w:sz w:val="22"/>
                <w:szCs w:val="22"/>
              </w:rPr>
              <w:t xml:space="preserve"> Warszawa 2008.</w:t>
            </w:r>
          </w:p>
        </w:tc>
      </w:tr>
      <w:tr w:rsidR="00D62D5D" w:rsidRPr="00E525C0" w:rsidTr="00E574C8">
        <w:tc>
          <w:tcPr>
            <w:tcW w:w="1418" w:type="dxa"/>
            <w:gridSpan w:val="2"/>
          </w:tcPr>
          <w:p w:rsidR="00D62D5D" w:rsidRPr="00E525C0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Metody kształcenia</w:t>
            </w:r>
          </w:p>
        </w:tc>
        <w:tc>
          <w:tcPr>
            <w:tcW w:w="9191" w:type="dxa"/>
            <w:gridSpan w:val="14"/>
            <w:vAlign w:val="center"/>
          </w:tcPr>
          <w:p w:rsidR="00914F35" w:rsidRPr="00E525C0" w:rsidRDefault="00D00BD8" w:rsidP="00E525C0">
            <w:pPr>
              <w:rPr>
                <w:bCs/>
                <w:sz w:val="22"/>
                <w:szCs w:val="22"/>
              </w:rPr>
            </w:pPr>
            <w:r w:rsidRPr="00E525C0">
              <w:rPr>
                <w:bCs/>
                <w:sz w:val="22"/>
                <w:szCs w:val="22"/>
              </w:rPr>
              <w:t>Wykład audytoryjny, problemowy, z prezentacją multimedialną</w:t>
            </w:r>
          </w:p>
        </w:tc>
      </w:tr>
      <w:tr w:rsidR="00D62D5D" w:rsidRPr="00E525C0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525C0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E525C0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E525C0" w:rsidRDefault="00D62D5D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Nr efektu</w:t>
            </w:r>
          </w:p>
          <w:p w:rsidR="00D62D5D" w:rsidRPr="00E525C0" w:rsidRDefault="00081B12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uczenia się</w:t>
            </w:r>
            <w:r w:rsidR="00E525C0" w:rsidRPr="00E525C0">
              <w:rPr>
                <w:sz w:val="22"/>
                <w:szCs w:val="22"/>
              </w:rPr>
              <w:t>/grupy efektów</w:t>
            </w:r>
          </w:p>
        </w:tc>
      </w:tr>
      <w:tr w:rsidR="00D62D5D" w:rsidRPr="00E525C0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:rsidR="00914F35" w:rsidRPr="00E525C0" w:rsidRDefault="00D00BD8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E525C0" w:rsidRDefault="00851C4E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01,02</w:t>
            </w:r>
          </w:p>
        </w:tc>
      </w:tr>
      <w:tr w:rsidR="00D62D5D" w:rsidRPr="00E525C0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3"/>
          </w:tcPr>
          <w:p w:rsidR="00914F35" w:rsidRPr="00E525C0" w:rsidRDefault="00D00BD8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Przygotowanie autorskiej prezentacji multimedialnej</w:t>
            </w:r>
          </w:p>
        </w:tc>
        <w:tc>
          <w:tcPr>
            <w:tcW w:w="1800" w:type="dxa"/>
            <w:gridSpan w:val="3"/>
          </w:tcPr>
          <w:p w:rsidR="00D62D5D" w:rsidRPr="00E525C0" w:rsidRDefault="00851C4E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03,04</w:t>
            </w:r>
          </w:p>
        </w:tc>
      </w:tr>
      <w:tr w:rsidR="00D62D5D" w:rsidRPr="00E525C0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3"/>
          </w:tcPr>
          <w:p w:rsidR="00914F35" w:rsidRPr="00E525C0" w:rsidRDefault="00D00BD8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Udział w dyskusjach problemowych</w:t>
            </w:r>
          </w:p>
        </w:tc>
        <w:tc>
          <w:tcPr>
            <w:tcW w:w="1800" w:type="dxa"/>
            <w:gridSpan w:val="3"/>
          </w:tcPr>
          <w:p w:rsidR="00D62D5D" w:rsidRPr="00E525C0" w:rsidRDefault="00851C4E" w:rsidP="00102E38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01-06</w:t>
            </w:r>
          </w:p>
        </w:tc>
      </w:tr>
      <w:tr w:rsidR="00D62D5D" w:rsidRPr="00E525C0" w:rsidTr="00E525C0">
        <w:tblPrEx>
          <w:tblCellMar>
            <w:left w:w="108" w:type="dxa"/>
            <w:right w:w="108" w:type="dxa"/>
          </w:tblCellMar>
        </w:tblPrEx>
        <w:trPr>
          <w:trHeight w:val="430"/>
        </w:trPr>
        <w:tc>
          <w:tcPr>
            <w:tcW w:w="3261" w:type="dxa"/>
            <w:gridSpan w:val="4"/>
            <w:tcBorders>
              <w:bottom w:val="single" w:sz="12" w:space="0" w:color="auto"/>
            </w:tcBorders>
            <w:vAlign w:val="center"/>
          </w:tcPr>
          <w:p w:rsidR="00D62D5D" w:rsidRPr="00E525C0" w:rsidRDefault="00D62D5D" w:rsidP="00E525C0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2"/>
            <w:tcBorders>
              <w:bottom w:val="single" w:sz="12" w:space="0" w:color="auto"/>
            </w:tcBorders>
            <w:vAlign w:val="center"/>
          </w:tcPr>
          <w:p w:rsidR="00914F35" w:rsidRPr="00E525C0" w:rsidRDefault="007371EB" w:rsidP="00E525C0">
            <w:pPr>
              <w:rPr>
                <w:color w:val="000000"/>
                <w:sz w:val="22"/>
                <w:szCs w:val="22"/>
              </w:rPr>
            </w:pPr>
            <w:r w:rsidRPr="00E525C0">
              <w:rPr>
                <w:color w:val="000000"/>
                <w:sz w:val="22"/>
                <w:szCs w:val="22"/>
              </w:rPr>
              <w:t>Zaliczenie na ocenę</w:t>
            </w:r>
          </w:p>
        </w:tc>
      </w:tr>
      <w:tr w:rsidR="00D62D5D" w:rsidRPr="00E525C0" w:rsidTr="00E525C0">
        <w:tc>
          <w:tcPr>
            <w:tcW w:w="10609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:rsidR="00D62D5D" w:rsidRPr="00E525C0" w:rsidRDefault="00D62D5D" w:rsidP="00E525C0">
            <w:pPr>
              <w:jc w:val="center"/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D62D5D" w:rsidRPr="00E525C0" w:rsidTr="00E525C0">
        <w:trPr>
          <w:trHeight w:val="263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</w:tcBorders>
          </w:tcPr>
          <w:p w:rsidR="00D62D5D" w:rsidRPr="00E525C0" w:rsidRDefault="00D62D5D" w:rsidP="00102E38">
            <w:pPr>
              <w:jc w:val="center"/>
              <w:rPr>
                <w:sz w:val="22"/>
                <w:szCs w:val="22"/>
              </w:rPr>
            </w:pPr>
          </w:p>
          <w:p w:rsidR="00D62D5D" w:rsidRPr="00E525C0" w:rsidRDefault="00D62D5D" w:rsidP="00102E38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E525C0" w:rsidRDefault="00D62D5D" w:rsidP="00102E38">
            <w:pPr>
              <w:jc w:val="center"/>
              <w:rPr>
                <w:color w:val="FF0000"/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Liczba godzin  </w:t>
            </w:r>
          </w:p>
        </w:tc>
      </w:tr>
      <w:tr w:rsidR="00D62D5D" w:rsidRPr="00E525C0" w:rsidTr="00E525C0">
        <w:trPr>
          <w:trHeight w:val="262"/>
        </w:trPr>
        <w:tc>
          <w:tcPr>
            <w:tcW w:w="5671" w:type="dxa"/>
            <w:gridSpan w:val="8"/>
            <w:vMerge/>
          </w:tcPr>
          <w:p w:rsidR="00D62D5D" w:rsidRPr="00E525C0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2D5D" w:rsidRPr="00E525C0" w:rsidRDefault="00D62D5D" w:rsidP="00102E38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  <w:gridSpan w:val="6"/>
          </w:tcPr>
          <w:p w:rsidR="00D62D5D" w:rsidRPr="00E525C0" w:rsidRDefault="00D62D5D" w:rsidP="00102E38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W tym zajęcia powiązane </w:t>
            </w:r>
            <w:r w:rsidRPr="00E525C0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D62D5D" w:rsidRPr="00E525C0" w:rsidTr="00E525C0">
        <w:trPr>
          <w:trHeight w:val="262"/>
        </w:trPr>
        <w:tc>
          <w:tcPr>
            <w:tcW w:w="5671" w:type="dxa"/>
            <w:gridSpan w:val="8"/>
          </w:tcPr>
          <w:p w:rsidR="00D62D5D" w:rsidRPr="00E525C0" w:rsidRDefault="00D62D5D" w:rsidP="00E525C0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gridSpan w:val="2"/>
            <w:vAlign w:val="center"/>
          </w:tcPr>
          <w:p w:rsidR="00305CA9" w:rsidRPr="00E525C0" w:rsidRDefault="00851C4E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gridSpan w:val="6"/>
            <w:vAlign w:val="center"/>
          </w:tcPr>
          <w:p w:rsidR="00D62D5D" w:rsidRPr="00E525C0" w:rsidRDefault="00D62D5D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E525C0" w:rsidTr="00E525C0">
        <w:trPr>
          <w:trHeight w:val="262"/>
        </w:trPr>
        <w:tc>
          <w:tcPr>
            <w:tcW w:w="5671" w:type="dxa"/>
            <w:gridSpan w:val="8"/>
          </w:tcPr>
          <w:p w:rsidR="00D62D5D" w:rsidRPr="00E525C0" w:rsidRDefault="00D62D5D" w:rsidP="00E525C0">
            <w:pPr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gridSpan w:val="2"/>
            <w:vAlign w:val="center"/>
          </w:tcPr>
          <w:p w:rsidR="00305CA9" w:rsidRPr="00E525C0" w:rsidRDefault="00851C4E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6"/>
            <w:vAlign w:val="center"/>
          </w:tcPr>
          <w:p w:rsidR="00D62D5D" w:rsidRPr="00E525C0" w:rsidRDefault="00D62D5D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E525C0" w:rsidTr="00E525C0">
        <w:trPr>
          <w:trHeight w:val="262"/>
        </w:trPr>
        <w:tc>
          <w:tcPr>
            <w:tcW w:w="5671" w:type="dxa"/>
            <w:gridSpan w:val="8"/>
          </w:tcPr>
          <w:p w:rsidR="00D62D5D" w:rsidRPr="00E525C0" w:rsidRDefault="00D62D5D" w:rsidP="00E525C0">
            <w:pPr>
              <w:rPr>
                <w:sz w:val="22"/>
                <w:szCs w:val="22"/>
                <w:vertAlign w:val="superscript"/>
              </w:rPr>
            </w:pPr>
            <w:r w:rsidRPr="00E525C0">
              <w:rPr>
                <w:sz w:val="22"/>
                <w:szCs w:val="22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2"/>
            <w:vAlign w:val="center"/>
          </w:tcPr>
          <w:p w:rsidR="00305CA9" w:rsidRPr="00E525C0" w:rsidRDefault="00851C4E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gridSpan w:val="6"/>
            <w:vAlign w:val="center"/>
          </w:tcPr>
          <w:p w:rsidR="00305CA9" w:rsidRPr="00E525C0" w:rsidRDefault="00D71F12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10</w:t>
            </w:r>
          </w:p>
        </w:tc>
      </w:tr>
      <w:tr w:rsidR="00D62D5D" w:rsidRPr="00E525C0" w:rsidTr="00E525C0">
        <w:trPr>
          <w:trHeight w:val="262"/>
        </w:trPr>
        <w:tc>
          <w:tcPr>
            <w:tcW w:w="5671" w:type="dxa"/>
            <w:gridSpan w:val="8"/>
          </w:tcPr>
          <w:p w:rsidR="00D62D5D" w:rsidRPr="00E525C0" w:rsidRDefault="00D62D5D" w:rsidP="00E525C0">
            <w:pPr>
              <w:jc w:val="both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gridSpan w:val="2"/>
            <w:vAlign w:val="center"/>
          </w:tcPr>
          <w:p w:rsidR="00D62D5D" w:rsidRPr="00E525C0" w:rsidRDefault="00851C4E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6"/>
            <w:vAlign w:val="center"/>
          </w:tcPr>
          <w:p w:rsidR="00305CA9" w:rsidRPr="00E525C0" w:rsidRDefault="00851C4E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5</w:t>
            </w:r>
          </w:p>
        </w:tc>
      </w:tr>
      <w:tr w:rsidR="00D62D5D" w:rsidRPr="00E525C0" w:rsidTr="00E525C0">
        <w:trPr>
          <w:trHeight w:val="262"/>
        </w:trPr>
        <w:tc>
          <w:tcPr>
            <w:tcW w:w="5671" w:type="dxa"/>
            <w:gridSpan w:val="8"/>
          </w:tcPr>
          <w:p w:rsidR="00D62D5D" w:rsidRPr="00E525C0" w:rsidRDefault="00D62D5D" w:rsidP="00E525C0">
            <w:pPr>
              <w:jc w:val="both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Przygotowanie projektu / eseju / itp.</w:t>
            </w:r>
            <w:r w:rsidRPr="00E525C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:rsidR="00305CA9" w:rsidRPr="00E525C0" w:rsidRDefault="00851C4E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6"/>
            <w:vAlign w:val="center"/>
          </w:tcPr>
          <w:p w:rsidR="00305CA9" w:rsidRPr="00E525C0" w:rsidRDefault="007371EB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5</w:t>
            </w:r>
          </w:p>
        </w:tc>
      </w:tr>
      <w:tr w:rsidR="00D62D5D" w:rsidRPr="00E525C0" w:rsidTr="00E525C0">
        <w:trPr>
          <w:trHeight w:val="262"/>
        </w:trPr>
        <w:tc>
          <w:tcPr>
            <w:tcW w:w="5671" w:type="dxa"/>
            <w:gridSpan w:val="8"/>
          </w:tcPr>
          <w:p w:rsidR="00D62D5D" w:rsidRPr="00E525C0" w:rsidRDefault="00D62D5D" w:rsidP="00E525C0">
            <w:pPr>
              <w:jc w:val="both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gridSpan w:val="2"/>
            <w:vAlign w:val="center"/>
          </w:tcPr>
          <w:p w:rsidR="00D62D5D" w:rsidRPr="00E525C0" w:rsidRDefault="00851C4E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6"/>
            <w:vAlign w:val="center"/>
          </w:tcPr>
          <w:p w:rsidR="00305CA9" w:rsidRPr="00E525C0" w:rsidRDefault="00851C4E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3</w:t>
            </w:r>
          </w:p>
        </w:tc>
      </w:tr>
      <w:tr w:rsidR="00D62D5D" w:rsidRPr="00E525C0" w:rsidTr="00E525C0">
        <w:trPr>
          <w:trHeight w:val="262"/>
        </w:trPr>
        <w:tc>
          <w:tcPr>
            <w:tcW w:w="5671" w:type="dxa"/>
            <w:gridSpan w:val="8"/>
          </w:tcPr>
          <w:p w:rsidR="00D62D5D" w:rsidRPr="00E525C0" w:rsidRDefault="00D62D5D" w:rsidP="00E525C0">
            <w:pPr>
              <w:jc w:val="both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gridSpan w:val="2"/>
            <w:vAlign w:val="center"/>
          </w:tcPr>
          <w:p w:rsidR="00305CA9" w:rsidRPr="00E525C0" w:rsidRDefault="00851C4E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gridSpan w:val="6"/>
            <w:vAlign w:val="center"/>
          </w:tcPr>
          <w:p w:rsidR="00D62D5D" w:rsidRPr="00E525C0" w:rsidRDefault="00851C4E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1</w:t>
            </w:r>
          </w:p>
        </w:tc>
      </w:tr>
      <w:tr w:rsidR="00D62D5D" w:rsidRPr="00E525C0" w:rsidTr="00E525C0">
        <w:trPr>
          <w:trHeight w:val="262"/>
        </w:trPr>
        <w:tc>
          <w:tcPr>
            <w:tcW w:w="5671" w:type="dxa"/>
            <w:gridSpan w:val="8"/>
          </w:tcPr>
          <w:p w:rsidR="00D62D5D" w:rsidRPr="00E525C0" w:rsidRDefault="00D62D5D" w:rsidP="00E525C0">
            <w:pPr>
              <w:jc w:val="both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gridSpan w:val="2"/>
            <w:vAlign w:val="center"/>
          </w:tcPr>
          <w:p w:rsidR="00D62D5D" w:rsidRPr="00E525C0" w:rsidRDefault="00D62D5D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gridSpan w:val="6"/>
            <w:vAlign w:val="center"/>
          </w:tcPr>
          <w:p w:rsidR="00D62D5D" w:rsidRPr="00E525C0" w:rsidRDefault="00D62D5D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E525C0" w:rsidTr="00E525C0">
        <w:trPr>
          <w:trHeight w:val="262"/>
        </w:trPr>
        <w:tc>
          <w:tcPr>
            <w:tcW w:w="5671" w:type="dxa"/>
            <w:gridSpan w:val="8"/>
          </w:tcPr>
          <w:p w:rsidR="00D62D5D" w:rsidRPr="00E525C0" w:rsidRDefault="00D62D5D" w:rsidP="00E525C0">
            <w:pPr>
              <w:rPr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gridSpan w:val="2"/>
            <w:vAlign w:val="center"/>
          </w:tcPr>
          <w:p w:rsidR="00D62D5D" w:rsidRPr="00E525C0" w:rsidRDefault="00851C4E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gridSpan w:val="6"/>
            <w:vAlign w:val="center"/>
          </w:tcPr>
          <w:p w:rsidR="00D62D5D" w:rsidRPr="00E525C0" w:rsidRDefault="007371EB" w:rsidP="00E525C0">
            <w:pPr>
              <w:jc w:val="center"/>
              <w:rPr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24</w:t>
            </w:r>
          </w:p>
        </w:tc>
      </w:tr>
      <w:tr w:rsidR="00D62D5D" w:rsidRPr="00E525C0" w:rsidTr="00E525C0">
        <w:trPr>
          <w:trHeight w:val="236"/>
        </w:trPr>
        <w:tc>
          <w:tcPr>
            <w:tcW w:w="5671" w:type="dxa"/>
            <w:gridSpan w:val="8"/>
            <w:shd w:val="clear" w:color="auto" w:fill="C0C0C0"/>
          </w:tcPr>
          <w:p w:rsidR="00D62D5D" w:rsidRPr="00E525C0" w:rsidRDefault="00D62D5D" w:rsidP="00E525C0">
            <w:pPr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305CA9" w:rsidRPr="00E525C0" w:rsidRDefault="003D00C8" w:rsidP="00E525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525C0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D62D5D" w:rsidRPr="00E525C0" w:rsidTr="00E525C0">
        <w:trPr>
          <w:trHeight w:val="236"/>
        </w:trPr>
        <w:tc>
          <w:tcPr>
            <w:tcW w:w="5671" w:type="dxa"/>
            <w:gridSpan w:val="8"/>
            <w:shd w:val="clear" w:color="auto" w:fill="C0C0C0"/>
          </w:tcPr>
          <w:p w:rsidR="00D62D5D" w:rsidRPr="00E525C0" w:rsidRDefault="00D62D5D" w:rsidP="00E525C0">
            <w:pPr>
              <w:jc w:val="both"/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305CA9" w:rsidRPr="00E525C0" w:rsidRDefault="00E574C8" w:rsidP="004C4C5B">
            <w:pPr>
              <w:jc w:val="center"/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n</w:t>
            </w:r>
            <w:r w:rsidR="00851F90" w:rsidRPr="00E525C0">
              <w:rPr>
                <w:b/>
                <w:sz w:val="22"/>
                <w:szCs w:val="22"/>
              </w:rPr>
              <w:t xml:space="preserve">auki o </w:t>
            </w:r>
            <w:r w:rsidR="004C4C5B">
              <w:rPr>
                <w:b/>
                <w:sz w:val="22"/>
                <w:szCs w:val="22"/>
              </w:rPr>
              <w:t>bezpieczeństwie-</w:t>
            </w:r>
            <w:r w:rsidR="00851F90" w:rsidRPr="00E525C0">
              <w:rPr>
                <w:b/>
                <w:sz w:val="22"/>
                <w:szCs w:val="22"/>
              </w:rPr>
              <w:t xml:space="preserve"> </w:t>
            </w:r>
            <w:r w:rsidR="00851C4E" w:rsidRPr="00E525C0">
              <w:rPr>
                <w:b/>
                <w:sz w:val="22"/>
                <w:szCs w:val="22"/>
              </w:rPr>
              <w:t>2</w:t>
            </w:r>
            <w:bookmarkStart w:id="0" w:name="_GoBack"/>
            <w:bookmarkEnd w:id="0"/>
          </w:p>
        </w:tc>
      </w:tr>
      <w:tr w:rsidR="00D62D5D" w:rsidRPr="00E525C0" w:rsidTr="00E525C0">
        <w:trPr>
          <w:trHeight w:val="262"/>
        </w:trPr>
        <w:tc>
          <w:tcPr>
            <w:tcW w:w="5671" w:type="dxa"/>
            <w:gridSpan w:val="8"/>
            <w:shd w:val="clear" w:color="auto" w:fill="C0C0C0"/>
          </w:tcPr>
          <w:p w:rsidR="00D62D5D" w:rsidRPr="00E525C0" w:rsidRDefault="00D62D5D" w:rsidP="00102E3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525C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7371EB" w:rsidRPr="00E525C0" w:rsidRDefault="00E525C0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1,0</w:t>
            </w:r>
          </w:p>
        </w:tc>
      </w:tr>
      <w:tr w:rsidR="00D62D5D" w:rsidRPr="00E525C0" w:rsidTr="00E525C0">
        <w:trPr>
          <w:trHeight w:val="262"/>
        </w:trPr>
        <w:tc>
          <w:tcPr>
            <w:tcW w:w="5671" w:type="dxa"/>
            <w:gridSpan w:val="8"/>
            <w:shd w:val="clear" w:color="auto" w:fill="C0C0C0"/>
          </w:tcPr>
          <w:p w:rsidR="00D62D5D" w:rsidRPr="00E525C0" w:rsidRDefault="00D62D5D" w:rsidP="00102E3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305CA9" w:rsidRPr="00E525C0" w:rsidRDefault="00851C4E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1,2</w:t>
            </w:r>
          </w:p>
        </w:tc>
      </w:tr>
    </w:tbl>
    <w:p w:rsidR="00926757" w:rsidRPr="00E525C0" w:rsidRDefault="00926757" w:rsidP="00926757">
      <w:pPr>
        <w:pStyle w:val="Nagwek2"/>
        <w:ind w:firstLine="0"/>
        <w:rPr>
          <w:rFonts w:ascii="Times New Roman" w:hAnsi="Times New Roman"/>
          <w:sz w:val="22"/>
          <w:szCs w:val="22"/>
        </w:rPr>
      </w:pPr>
    </w:p>
    <w:p w:rsidR="00C94F3E" w:rsidRPr="00E525C0" w:rsidRDefault="00C94F3E">
      <w:pPr>
        <w:rPr>
          <w:sz w:val="22"/>
          <w:szCs w:val="22"/>
        </w:rPr>
      </w:pPr>
    </w:p>
    <w:sectPr w:rsidR="00C94F3E" w:rsidRPr="00E525C0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748D5"/>
    <w:multiLevelType w:val="hybridMultilevel"/>
    <w:tmpl w:val="D2E0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74202"/>
    <w:multiLevelType w:val="hybridMultilevel"/>
    <w:tmpl w:val="653A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7FF"/>
    <w:rsid w:val="000573E3"/>
    <w:rsid w:val="00081B12"/>
    <w:rsid w:val="00095CA9"/>
    <w:rsid w:val="000D2E2A"/>
    <w:rsid w:val="000E1BD2"/>
    <w:rsid w:val="00102E38"/>
    <w:rsid w:val="00104BF8"/>
    <w:rsid w:val="00110B0A"/>
    <w:rsid w:val="0012055E"/>
    <w:rsid w:val="001622AA"/>
    <w:rsid w:val="001B56B2"/>
    <w:rsid w:val="001D280C"/>
    <w:rsid w:val="001F3AB5"/>
    <w:rsid w:val="00212A29"/>
    <w:rsid w:val="00217BEC"/>
    <w:rsid w:val="002316CE"/>
    <w:rsid w:val="00292893"/>
    <w:rsid w:val="002A0977"/>
    <w:rsid w:val="002D4AD6"/>
    <w:rsid w:val="00305CA9"/>
    <w:rsid w:val="00380C3D"/>
    <w:rsid w:val="003D00C8"/>
    <w:rsid w:val="003E4889"/>
    <w:rsid w:val="00423260"/>
    <w:rsid w:val="00461E8D"/>
    <w:rsid w:val="00491DB5"/>
    <w:rsid w:val="004A78BB"/>
    <w:rsid w:val="004B4A7C"/>
    <w:rsid w:val="004C4C5B"/>
    <w:rsid w:val="004E6163"/>
    <w:rsid w:val="004E6648"/>
    <w:rsid w:val="00534D91"/>
    <w:rsid w:val="0053578C"/>
    <w:rsid w:val="00563588"/>
    <w:rsid w:val="005F3CD3"/>
    <w:rsid w:val="006127A7"/>
    <w:rsid w:val="0062221B"/>
    <w:rsid w:val="00642FC4"/>
    <w:rsid w:val="00697F89"/>
    <w:rsid w:val="006A31BA"/>
    <w:rsid w:val="006C7DB2"/>
    <w:rsid w:val="00714063"/>
    <w:rsid w:val="007371EB"/>
    <w:rsid w:val="00785125"/>
    <w:rsid w:val="00797DB3"/>
    <w:rsid w:val="007C78B0"/>
    <w:rsid w:val="007F5341"/>
    <w:rsid w:val="008021E5"/>
    <w:rsid w:val="00851C4E"/>
    <w:rsid w:val="00851F90"/>
    <w:rsid w:val="008752E5"/>
    <w:rsid w:val="008C4359"/>
    <w:rsid w:val="00900650"/>
    <w:rsid w:val="00914F35"/>
    <w:rsid w:val="00915B1F"/>
    <w:rsid w:val="0091600F"/>
    <w:rsid w:val="0092458B"/>
    <w:rsid w:val="00926757"/>
    <w:rsid w:val="0094566C"/>
    <w:rsid w:val="009934DF"/>
    <w:rsid w:val="00993744"/>
    <w:rsid w:val="009B18EF"/>
    <w:rsid w:val="009B1E54"/>
    <w:rsid w:val="009C17CC"/>
    <w:rsid w:val="009D1301"/>
    <w:rsid w:val="009F3776"/>
    <w:rsid w:val="00A42282"/>
    <w:rsid w:val="00A6344F"/>
    <w:rsid w:val="00A82DF8"/>
    <w:rsid w:val="00A84A08"/>
    <w:rsid w:val="00AB5250"/>
    <w:rsid w:val="00AC2B3C"/>
    <w:rsid w:val="00AE5499"/>
    <w:rsid w:val="00AF1A61"/>
    <w:rsid w:val="00B01D1D"/>
    <w:rsid w:val="00B346B8"/>
    <w:rsid w:val="00B71CD7"/>
    <w:rsid w:val="00BE62AC"/>
    <w:rsid w:val="00BF09B6"/>
    <w:rsid w:val="00C7503B"/>
    <w:rsid w:val="00C94F3E"/>
    <w:rsid w:val="00CA7366"/>
    <w:rsid w:val="00CE1584"/>
    <w:rsid w:val="00CF3D2D"/>
    <w:rsid w:val="00D00BD8"/>
    <w:rsid w:val="00D12287"/>
    <w:rsid w:val="00D31BF6"/>
    <w:rsid w:val="00D56384"/>
    <w:rsid w:val="00D62D5D"/>
    <w:rsid w:val="00D71F12"/>
    <w:rsid w:val="00D828D1"/>
    <w:rsid w:val="00DA552D"/>
    <w:rsid w:val="00E20658"/>
    <w:rsid w:val="00E40D52"/>
    <w:rsid w:val="00E525C0"/>
    <w:rsid w:val="00E574C8"/>
    <w:rsid w:val="00EA2BC5"/>
    <w:rsid w:val="00EC48DE"/>
    <w:rsid w:val="00EE58DE"/>
    <w:rsid w:val="00EE706C"/>
    <w:rsid w:val="00EF5E44"/>
    <w:rsid w:val="00F3074D"/>
    <w:rsid w:val="00F357A7"/>
    <w:rsid w:val="00F57045"/>
    <w:rsid w:val="00F85E55"/>
    <w:rsid w:val="00FD6F26"/>
    <w:rsid w:val="00FE1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0B62F-BDEB-4353-A2D7-D01753F2B5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50553C-67F3-4ACC-8246-F56581F1B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961054-8506-484A-B88C-EA07E56BD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EE3275-95CE-47BB-A1A8-CAFD970E0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Użytkownik systemu Windows</cp:lastModifiedBy>
  <cp:revision>2</cp:revision>
  <dcterms:created xsi:type="dcterms:W3CDTF">2021-11-03T15:30:00Z</dcterms:created>
  <dcterms:modified xsi:type="dcterms:W3CDTF">2021-11-03T15:30:00Z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